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F8F29" w14:textId="77777777" w:rsidR="005E7A98" w:rsidRPr="003F424D" w:rsidRDefault="005E7A98" w:rsidP="005E7A98">
      <w:pPr>
        <w:spacing w:before="120" w:line="480" w:lineRule="auto"/>
        <w:rPr>
          <w:rFonts w:ascii="Verdana" w:hAnsi="Verdana"/>
          <w:sz w:val="20"/>
          <w:szCs w:val="20"/>
          <w:u w:val="single"/>
          <w:lang w:val="en-US"/>
        </w:rPr>
      </w:pPr>
      <w:proofErr w:type="spellStart"/>
      <w:r w:rsidRPr="003F424D">
        <w:rPr>
          <w:rFonts w:ascii="Verdana" w:hAnsi="Verdana"/>
          <w:sz w:val="20"/>
          <w:szCs w:val="20"/>
          <w:u w:val="single"/>
          <w:lang w:val="en-US"/>
        </w:rPr>
        <w:t>Draka</w:t>
      </w:r>
      <w:proofErr w:type="spellEnd"/>
      <w:r w:rsidRPr="003F424D">
        <w:rPr>
          <w:rFonts w:ascii="Verdana" w:hAnsi="Verdana"/>
          <w:sz w:val="20"/>
          <w:szCs w:val="20"/>
          <w:u w:val="single"/>
          <w:lang w:val="en-US"/>
        </w:rPr>
        <w:t xml:space="preserve"> extends </w:t>
      </w:r>
      <w:proofErr w:type="spellStart"/>
      <w:r w:rsidRPr="003F424D">
        <w:rPr>
          <w:rFonts w:ascii="Verdana" w:hAnsi="Verdana"/>
          <w:sz w:val="20"/>
          <w:szCs w:val="20"/>
          <w:u w:val="single"/>
          <w:lang w:val="en-US"/>
        </w:rPr>
        <w:t>Firetuf</w:t>
      </w:r>
      <w:proofErr w:type="spellEnd"/>
      <w:r w:rsidRPr="003F424D">
        <w:rPr>
          <w:rFonts w:ascii="Verdana" w:hAnsi="Verdana"/>
          <w:sz w:val="20"/>
          <w:szCs w:val="20"/>
          <w:u w:val="single"/>
          <w:lang w:val="en-US"/>
        </w:rPr>
        <w:t xml:space="preserve"> cable series with </w:t>
      </w:r>
      <w:proofErr w:type="spellStart"/>
      <w:r w:rsidRPr="003F424D">
        <w:rPr>
          <w:rFonts w:ascii="Verdana" w:hAnsi="Verdana"/>
          <w:sz w:val="20"/>
          <w:szCs w:val="20"/>
          <w:u w:val="single"/>
          <w:lang w:val="en-US"/>
        </w:rPr>
        <w:t>Firetuf</w:t>
      </w:r>
      <w:proofErr w:type="spellEnd"/>
      <w:r w:rsidRPr="003F424D">
        <w:rPr>
          <w:rFonts w:ascii="Verdana" w:hAnsi="Verdana"/>
          <w:sz w:val="20"/>
          <w:szCs w:val="20"/>
          <w:u w:val="single"/>
          <w:lang w:val="en-US"/>
        </w:rPr>
        <w:t xml:space="preserve"> OFC-LT-SWA loose tube cable</w:t>
      </w:r>
    </w:p>
    <w:p w14:paraId="6B63F507" w14:textId="7E3B05AC" w:rsidR="005E7A98" w:rsidRPr="00D462C7" w:rsidRDefault="005E7A98" w:rsidP="005E7A98">
      <w:pPr>
        <w:spacing w:line="360" w:lineRule="auto"/>
        <w:jc w:val="both"/>
        <w:rPr>
          <w:rFonts w:ascii="Verdana" w:hAnsi="Verdana"/>
          <w:b/>
          <w:sz w:val="28"/>
          <w:lang w:val="en-US"/>
        </w:rPr>
      </w:pPr>
      <w:r w:rsidRPr="00D462C7">
        <w:rPr>
          <w:rFonts w:ascii="Verdana" w:hAnsi="Verdana"/>
          <w:b/>
          <w:sz w:val="28"/>
          <w:lang w:val="en-US"/>
        </w:rPr>
        <w:t>Secure cable infrastructure in tunnels</w:t>
      </w:r>
      <w:r>
        <w:rPr>
          <w:rFonts w:ascii="Verdana" w:hAnsi="Verdana"/>
          <w:b/>
          <w:sz w:val="28"/>
          <w:lang w:val="en-US"/>
        </w:rPr>
        <w:t>,</w:t>
      </w:r>
      <w:r w:rsidRPr="00D462C7">
        <w:rPr>
          <w:rFonts w:ascii="Verdana" w:hAnsi="Verdana"/>
          <w:b/>
          <w:sz w:val="28"/>
          <w:lang w:val="en-US"/>
        </w:rPr>
        <w:t xml:space="preserve"> subways</w:t>
      </w:r>
      <w:r>
        <w:rPr>
          <w:rFonts w:ascii="Verdana" w:hAnsi="Verdana"/>
          <w:b/>
          <w:sz w:val="28"/>
          <w:lang w:val="en-US"/>
        </w:rPr>
        <w:t xml:space="preserve"> and fire alarm system</w:t>
      </w:r>
    </w:p>
    <w:p w14:paraId="74BC0547" w14:textId="77777777" w:rsidR="005E7A98" w:rsidRDefault="005E7A98" w:rsidP="005E7A98">
      <w:pPr>
        <w:spacing w:line="360" w:lineRule="auto"/>
        <w:jc w:val="both"/>
        <w:rPr>
          <w:rFonts w:ascii="Verdana" w:hAnsi="Verdana"/>
          <w:b/>
          <w:sz w:val="20"/>
          <w:szCs w:val="20"/>
          <w:lang w:val="en-US"/>
        </w:rPr>
      </w:pPr>
    </w:p>
    <w:p w14:paraId="6C2358D2" w14:textId="13627B3A" w:rsidR="005E7A98" w:rsidRPr="00D462C7" w:rsidRDefault="005E7A98" w:rsidP="005E7A98">
      <w:pPr>
        <w:spacing w:line="360" w:lineRule="auto"/>
        <w:jc w:val="both"/>
        <w:rPr>
          <w:rFonts w:ascii="Verdana" w:hAnsi="Verdana"/>
          <w:b/>
          <w:sz w:val="20"/>
          <w:szCs w:val="20"/>
          <w:lang w:val="en-US"/>
        </w:rPr>
      </w:pPr>
      <w:r w:rsidRPr="00D462C7">
        <w:rPr>
          <w:rFonts w:ascii="Verdana" w:hAnsi="Verdana"/>
          <w:b/>
          <w:sz w:val="20"/>
          <w:szCs w:val="20"/>
          <w:lang w:val="en-US"/>
        </w:rPr>
        <w:t xml:space="preserve">Cologne, </w:t>
      </w:r>
      <w:r w:rsidR="00E64FBE">
        <w:rPr>
          <w:rFonts w:ascii="Verdana" w:hAnsi="Verdana"/>
          <w:b/>
          <w:sz w:val="20"/>
          <w:szCs w:val="20"/>
          <w:lang w:val="en-US"/>
        </w:rPr>
        <w:t>Novem</w:t>
      </w:r>
      <w:bookmarkStart w:id="0" w:name="_GoBack"/>
      <w:bookmarkEnd w:id="0"/>
      <w:r w:rsidR="00E64FBE">
        <w:rPr>
          <w:rFonts w:ascii="Verdana" w:hAnsi="Verdana"/>
          <w:b/>
          <w:sz w:val="20"/>
          <w:szCs w:val="20"/>
          <w:lang w:val="en-US"/>
        </w:rPr>
        <w:t>be</w:t>
      </w:r>
      <w:r w:rsidR="0020384E">
        <w:rPr>
          <w:rFonts w:ascii="Verdana" w:hAnsi="Verdana"/>
          <w:b/>
          <w:sz w:val="20"/>
          <w:szCs w:val="20"/>
          <w:lang w:val="en-US"/>
        </w:rPr>
        <w:t>r</w:t>
      </w:r>
      <w:r w:rsidRPr="00D462C7">
        <w:rPr>
          <w:rFonts w:ascii="Verdana" w:hAnsi="Verdana"/>
          <w:b/>
          <w:sz w:val="20"/>
          <w:szCs w:val="20"/>
          <w:lang w:val="en-US"/>
        </w:rPr>
        <w:t xml:space="preserve"> </w:t>
      </w:r>
      <w:r w:rsidR="00E64FBE">
        <w:rPr>
          <w:rFonts w:ascii="Verdana" w:hAnsi="Verdana"/>
          <w:b/>
          <w:sz w:val="20"/>
          <w:szCs w:val="20"/>
          <w:lang w:val="en-US"/>
        </w:rPr>
        <w:t>6</w:t>
      </w:r>
      <w:r w:rsidRPr="00D462C7">
        <w:rPr>
          <w:rFonts w:ascii="Verdana" w:hAnsi="Verdana"/>
          <w:b/>
          <w:sz w:val="20"/>
          <w:szCs w:val="20"/>
          <w:lang w:val="en-US"/>
        </w:rPr>
        <w:t xml:space="preserve">, 2018. </w:t>
      </w:r>
      <w:proofErr w:type="spellStart"/>
      <w:r w:rsidRPr="00D462C7">
        <w:rPr>
          <w:rFonts w:ascii="Verdana" w:hAnsi="Verdana"/>
          <w:b/>
          <w:sz w:val="20"/>
          <w:szCs w:val="20"/>
          <w:lang w:val="en-US"/>
        </w:rPr>
        <w:t>Draka</w:t>
      </w:r>
      <w:r>
        <w:rPr>
          <w:rFonts w:ascii="Verdana" w:hAnsi="Verdana"/>
          <w:b/>
          <w:sz w:val="20"/>
          <w:szCs w:val="20"/>
          <w:lang w:val="en-US"/>
        </w:rPr>
        <w:t>’</w:t>
      </w:r>
      <w:r w:rsidRPr="00D462C7">
        <w:rPr>
          <w:rFonts w:ascii="Verdana" w:hAnsi="Verdana"/>
          <w:b/>
          <w:sz w:val="20"/>
          <w:szCs w:val="20"/>
          <w:lang w:val="en-US"/>
        </w:rPr>
        <w:t>s</w:t>
      </w:r>
      <w:proofErr w:type="spellEnd"/>
      <w:r w:rsidRPr="00D462C7">
        <w:rPr>
          <w:rFonts w:ascii="Verdana" w:hAnsi="Verdana"/>
          <w:b/>
          <w:sz w:val="20"/>
          <w:szCs w:val="20"/>
          <w:lang w:val="en-US"/>
        </w:rPr>
        <w:t xml:space="preserve"> </w:t>
      </w:r>
      <w:proofErr w:type="spellStart"/>
      <w:r w:rsidRPr="00D462C7">
        <w:rPr>
          <w:rFonts w:ascii="Verdana" w:hAnsi="Verdana"/>
          <w:b/>
          <w:sz w:val="20"/>
          <w:szCs w:val="20"/>
          <w:lang w:val="en-US"/>
        </w:rPr>
        <w:t>Firetuf</w:t>
      </w:r>
      <w:proofErr w:type="spellEnd"/>
      <w:r w:rsidRPr="00D462C7">
        <w:rPr>
          <w:rFonts w:ascii="Verdana" w:hAnsi="Verdana"/>
          <w:b/>
          <w:sz w:val="20"/>
          <w:szCs w:val="20"/>
          <w:lang w:val="en-US"/>
        </w:rPr>
        <w:t xml:space="preserve"> cable series has grown. The new </w:t>
      </w:r>
      <w:proofErr w:type="spellStart"/>
      <w:r w:rsidRPr="00D462C7">
        <w:rPr>
          <w:rFonts w:ascii="Verdana" w:hAnsi="Verdana"/>
          <w:b/>
          <w:sz w:val="20"/>
          <w:szCs w:val="20"/>
          <w:lang w:val="en-US"/>
        </w:rPr>
        <w:t>Firetuf</w:t>
      </w:r>
      <w:proofErr w:type="spellEnd"/>
      <w:r w:rsidRPr="00D462C7">
        <w:rPr>
          <w:rFonts w:ascii="Verdana" w:hAnsi="Verdana"/>
          <w:b/>
          <w:sz w:val="20"/>
          <w:szCs w:val="20"/>
          <w:lang w:val="en-US"/>
        </w:rPr>
        <w:t xml:space="preserve"> OFC-LT-SWA </w:t>
      </w:r>
      <w:r>
        <w:rPr>
          <w:rFonts w:ascii="Verdana" w:hAnsi="Verdana"/>
          <w:b/>
          <w:sz w:val="20"/>
          <w:szCs w:val="20"/>
          <w:lang w:val="en-US"/>
        </w:rPr>
        <w:t xml:space="preserve">fire resistant </w:t>
      </w:r>
      <w:r w:rsidRPr="00D462C7">
        <w:rPr>
          <w:rFonts w:ascii="Verdana" w:hAnsi="Verdana"/>
          <w:b/>
          <w:sz w:val="20"/>
          <w:szCs w:val="20"/>
          <w:lang w:val="en-US"/>
        </w:rPr>
        <w:t>loose tube cable</w:t>
      </w:r>
      <w:r>
        <w:rPr>
          <w:rFonts w:ascii="Verdana" w:hAnsi="Verdana"/>
          <w:b/>
          <w:sz w:val="20"/>
          <w:szCs w:val="20"/>
          <w:lang w:val="en-US"/>
        </w:rPr>
        <w:t xml:space="preserve"> with steel wire </w:t>
      </w:r>
      <w:proofErr w:type="spellStart"/>
      <w:r>
        <w:rPr>
          <w:rFonts w:ascii="Verdana" w:hAnsi="Verdana"/>
          <w:b/>
          <w:sz w:val="20"/>
          <w:szCs w:val="20"/>
          <w:lang w:val="en-US"/>
        </w:rPr>
        <w:t>armour</w:t>
      </w:r>
      <w:proofErr w:type="spellEnd"/>
      <w:r w:rsidRPr="00D462C7">
        <w:rPr>
          <w:rFonts w:ascii="Verdana" w:hAnsi="Verdana"/>
          <w:b/>
          <w:sz w:val="20"/>
          <w:szCs w:val="20"/>
          <w:lang w:val="en-US"/>
        </w:rPr>
        <w:t xml:space="preserve"> </w:t>
      </w:r>
      <w:r>
        <w:rPr>
          <w:rFonts w:ascii="Verdana" w:hAnsi="Verdana"/>
          <w:b/>
          <w:sz w:val="20"/>
          <w:szCs w:val="20"/>
          <w:lang w:val="en-US"/>
        </w:rPr>
        <w:t xml:space="preserve">is designed for harsh environments and to </w:t>
      </w:r>
      <w:r w:rsidRPr="00D462C7">
        <w:rPr>
          <w:rFonts w:ascii="Verdana" w:hAnsi="Verdana"/>
          <w:b/>
          <w:sz w:val="20"/>
          <w:szCs w:val="20"/>
          <w:lang w:val="en-US"/>
        </w:rPr>
        <w:t>ensure fail-safe management of operational systems in tunnels</w:t>
      </w:r>
      <w:r>
        <w:rPr>
          <w:rFonts w:ascii="Verdana" w:hAnsi="Verdana"/>
          <w:b/>
          <w:sz w:val="20"/>
          <w:szCs w:val="20"/>
          <w:lang w:val="en-US"/>
        </w:rPr>
        <w:t>,</w:t>
      </w:r>
      <w:r w:rsidRPr="00D462C7">
        <w:rPr>
          <w:rFonts w:ascii="Verdana" w:hAnsi="Verdana"/>
          <w:b/>
          <w:sz w:val="20"/>
          <w:szCs w:val="20"/>
          <w:lang w:val="en-US"/>
        </w:rPr>
        <w:t xml:space="preserve"> underground railways</w:t>
      </w:r>
      <w:r>
        <w:rPr>
          <w:rFonts w:ascii="Verdana" w:hAnsi="Verdana"/>
          <w:b/>
          <w:sz w:val="20"/>
          <w:szCs w:val="20"/>
          <w:lang w:val="en-US"/>
        </w:rPr>
        <w:t xml:space="preserve"> and fire alarm systems</w:t>
      </w:r>
      <w:r w:rsidRPr="00D462C7">
        <w:rPr>
          <w:rFonts w:ascii="Verdana" w:hAnsi="Verdana"/>
          <w:b/>
          <w:sz w:val="20"/>
          <w:szCs w:val="20"/>
          <w:lang w:val="en-US"/>
        </w:rPr>
        <w:t xml:space="preserve">. The portfolio of loose tube cables also includes </w:t>
      </w:r>
      <w:r>
        <w:rPr>
          <w:rFonts w:ascii="Verdana" w:hAnsi="Verdana"/>
          <w:b/>
          <w:sz w:val="20"/>
          <w:szCs w:val="20"/>
          <w:lang w:val="en-US"/>
        </w:rPr>
        <w:t>non-metallic</w:t>
      </w:r>
      <w:r w:rsidRPr="00D462C7">
        <w:rPr>
          <w:rFonts w:ascii="Verdana" w:hAnsi="Verdana"/>
          <w:b/>
          <w:sz w:val="20"/>
          <w:szCs w:val="20"/>
          <w:lang w:val="en-US"/>
        </w:rPr>
        <w:t xml:space="preserve"> </w:t>
      </w:r>
      <w:proofErr w:type="spellStart"/>
      <w:r w:rsidRPr="00D462C7">
        <w:rPr>
          <w:rFonts w:ascii="Verdana" w:hAnsi="Verdana"/>
          <w:b/>
          <w:sz w:val="20"/>
          <w:szCs w:val="20"/>
          <w:lang w:val="en-US"/>
        </w:rPr>
        <w:t>Firetuf</w:t>
      </w:r>
      <w:proofErr w:type="spellEnd"/>
      <w:r w:rsidRPr="00D462C7">
        <w:rPr>
          <w:rFonts w:ascii="Verdana" w:hAnsi="Verdana"/>
          <w:b/>
          <w:sz w:val="20"/>
          <w:szCs w:val="20"/>
          <w:lang w:val="en-US"/>
        </w:rPr>
        <w:t xml:space="preserve"> OFC-LT-NM and </w:t>
      </w:r>
      <w:r>
        <w:rPr>
          <w:rFonts w:ascii="Verdana" w:hAnsi="Verdana"/>
          <w:b/>
          <w:sz w:val="20"/>
          <w:szCs w:val="20"/>
          <w:lang w:val="en-US"/>
        </w:rPr>
        <w:t xml:space="preserve">steel tape </w:t>
      </w:r>
      <w:proofErr w:type="spellStart"/>
      <w:r>
        <w:rPr>
          <w:rFonts w:ascii="Verdana" w:hAnsi="Verdana"/>
          <w:b/>
          <w:sz w:val="20"/>
          <w:szCs w:val="20"/>
          <w:lang w:val="en-US"/>
        </w:rPr>
        <w:t>armour</w:t>
      </w:r>
      <w:r w:rsidR="00BE5E33">
        <w:rPr>
          <w:rFonts w:ascii="Verdana" w:hAnsi="Verdana"/>
          <w:b/>
          <w:sz w:val="20"/>
          <w:szCs w:val="20"/>
          <w:lang w:val="en-US"/>
        </w:rPr>
        <w:t>e</w:t>
      </w:r>
      <w:r>
        <w:rPr>
          <w:rFonts w:ascii="Verdana" w:hAnsi="Verdana"/>
          <w:b/>
          <w:sz w:val="20"/>
          <w:szCs w:val="20"/>
          <w:lang w:val="en-US"/>
        </w:rPr>
        <w:t>d</w:t>
      </w:r>
      <w:proofErr w:type="spellEnd"/>
      <w:r>
        <w:rPr>
          <w:rFonts w:ascii="Verdana" w:hAnsi="Verdana"/>
          <w:b/>
          <w:sz w:val="20"/>
          <w:szCs w:val="20"/>
          <w:lang w:val="en-US"/>
        </w:rPr>
        <w:t xml:space="preserve"> </w:t>
      </w:r>
      <w:proofErr w:type="spellStart"/>
      <w:r>
        <w:rPr>
          <w:rFonts w:ascii="Verdana" w:hAnsi="Verdana"/>
          <w:b/>
          <w:sz w:val="20"/>
          <w:szCs w:val="20"/>
          <w:lang w:val="en-US"/>
        </w:rPr>
        <w:t>Firetuf</w:t>
      </w:r>
      <w:proofErr w:type="spellEnd"/>
      <w:r>
        <w:rPr>
          <w:rFonts w:ascii="Verdana" w:hAnsi="Verdana"/>
          <w:b/>
          <w:sz w:val="20"/>
          <w:szCs w:val="20"/>
          <w:lang w:val="en-US"/>
        </w:rPr>
        <w:t xml:space="preserve"> </w:t>
      </w:r>
      <w:r w:rsidRPr="00D462C7">
        <w:rPr>
          <w:rFonts w:ascii="Verdana" w:hAnsi="Verdana"/>
          <w:b/>
          <w:sz w:val="20"/>
          <w:szCs w:val="20"/>
          <w:lang w:val="en-US"/>
        </w:rPr>
        <w:t xml:space="preserve">OFC-LT-CST. With a maximum number of 144 </w:t>
      </w:r>
      <w:proofErr w:type="spellStart"/>
      <w:r w:rsidRPr="00D462C7">
        <w:rPr>
          <w:rFonts w:ascii="Verdana" w:hAnsi="Verdana"/>
          <w:b/>
          <w:sz w:val="20"/>
          <w:szCs w:val="20"/>
          <w:lang w:val="en-US"/>
        </w:rPr>
        <w:t>fibr</w:t>
      </w:r>
      <w:r>
        <w:rPr>
          <w:rFonts w:ascii="Verdana" w:hAnsi="Verdana"/>
          <w:b/>
          <w:sz w:val="20"/>
          <w:szCs w:val="20"/>
          <w:lang w:val="en-US"/>
        </w:rPr>
        <w:t>e</w:t>
      </w:r>
      <w:r w:rsidRPr="00D462C7">
        <w:rPr>
          <w:rFonts w:ascii="Verdana" w:hAnsi="Verdana"/>
          <w:b/>
          <w:sz w:val="20"/>
          <w:szCs w:val="20"/>
          <w:lang w:val="en-US"/>
        </w:rPr>
        <w:t>s</w:t>
      </w:r>
      <w:proofErr w:type="spellEnd"/>
      <w:r w:rsidRPr="00D462C7">
        <w:rPr>
          <w:rFonts w:ascii="Verdana" w:hAnsi="Verdana"/>
          <w:b/>
          <w:sz w:val="20"/>
          <w:szCs w:val="20"/>
          <w:lang w:val="en-US"/>
        </w:rPr>
        <w:t xml:space="preserve">, all three cable types are unique </w:t>
      </w:r>
      <w:r>
        <w:rPr>
          <w:rFonts w:ascii="Verdana" w:hAnsi="Verdana"/>
          <w:b/>
          <w:sz w:val="20"/>
          <w:szCs w:val="20"/>
          <w:lang w:val="en-US"/>
        </w:rPr>
        <w:t>in</w:t>
      </w:r>
      <w:r w:rsidRPr="00D462C7">
        <w:rPr>
          <w:rFonts w:ascii="Verdana" w:hAnsi="Verdana"/>
          <w:b/>
          <w:sz w:val="20"/>
          <w:szCs w:val="20"/>
          <w:lang w:val="en-US"/>
        </w:rPr>
        <w:t xml:space="preserve"> the market. </w:t>
      </w:r>
      <w:proofErr w:type="spellStart"/>
      <w:r w:rsidRPr="00D462C7">
        <w:rPr>
          <w:rFonts w:ascii="Verdana" w:hAnsi="Verdana"/>
          <w:b/>
          <w:sz w:val="20"/>
          <w:szCs w:val="20"/>
          <w:lang w:val="en-US"/>
        </w:rPr>
        <w:t>Draka</w:t>
      </w:r>
      <w:proofErr w:type="spellEnd"/>
      <w:r w:rsidRPr="00D462C7">
        <w:rPr>
          <w:rFonts w:ascii="Verdana" w:hAnsi="Verdana"/>
          <w:b/>
          <w:sz w:val="20"/>
          <w:szCs w:val="20"/>
          <w:lang w:val="en-US"/>
        </w:rPr>
        <w:t xml:space="preserve"> also offers the </w:t>
      </w:r>
      <w:proofErr w:type="spellStart"/>
      <w:r w:rsidRPr="00D462C7">
        <w:rPr>
          <w:rFonts w:ascii="Verdana" w:hAnsi="Verdana"/>
          <w:b/>
          <w:sz w:val="20"/>
          <w:szCs w:val="20"/>
          <w:lang w:val="en-US"/>
        </w:rPr>
        <w:t>Firetuf</w:t>
      </w:r>
      <w:proofErr w:type="spellEnd"/>
      <w:r w:rsidRPr="00D462C7">
        <w:rPr>
          <w:rFonts w:ascii="Verdana" w:hAnsi="Verdana"/>
          <w:b/>
          <w:sz w:val="20"/>
          <w:szCs w:val="20"/>
          <w:lang w:val="en-US"/>
        </w:rPr>
        <w:t xml:space="preserve"> OFC-U</w:t>
      </w:r>
      <w:r>
        <w:rPr>
          <w:rFonts w:ascii="Verdana" w:hAnsi="Verdana"/>
          <w:b/>
          <w:sz w:val="20"/>
          <w:szCs w:val="20"/>
          <w:lang w:val="en-US"/>
        </w:rPr>
        <w:t>T</w:t>
      </w:r>
      <w:r w:rsidRPr="00D462C7">
        <w:rPr>
          <w:rFonts w:ascii="Verdana" w:hAnsi="Verdana"/>
          <w:b/>
          <w:sz w:val="20"/>
          <w:szCs w:val="20"/>
          <w:lang w:val="en-US"/>
        </w:rPr>
        <w:t xml:space="preserve"> central tube cables, which </w:t>
      </w:r>
      <w:r>
        <w:rPr>
          <w:rFonts w:ascii="Verdana" w:hAnsi="Verdana"/>
          <w:b/>
          <w:sz w:val="20"/>
          <w:szCs w:val="20"/>
          <w:lang w:val="en-US"/>
        </w:rPr>
        <w:t>can resist to fire even longer</w:t>
      </w:r>
      <w:r w:rsidRPr="00D462C7">
        <w:rPr>
          <w:rFonts w:ascii="Verdana" w:hAnsi="Verdana"/>
          <w:b/>
          <w:sz w:val="20"/>
          <w:szCs w:val="20"/>
          <w:lang w:val="en-US"/>
        </w:rPr>
        <w:t xml:space="preserve"> than their </w:t>
      </w:r>
      <w:r>
        <w:rPr>
          <w:rFonts w:ascii="Verdana" w:hAnsi="Verdana"/>
          <w:b/>
          <w:sz w:val="20"/>
          <w:szCs w:val="20"/>
          <w:lang w:val="en-US"/>
        </w:rPr>
        <w:t>loose tube variants</w:t>
      </w:r>
      <w:r w:rsidRPr="00D462C7">
        <w:rPr>
          <w:rFonts w:ascii="Verdana" w:hAnsi="Verdana"/>
          <w:b/>
          <w:sz w:val="20"/>
          <w:szCs w:val="20"/>
          <w:lang w:val="en-US"/>
        </w:rPr>
        <w:t xml:space="preserve">. While the </w:t>
      </w:r>
      <w:proofErr w:type="spellStart"/>
      <w:r w:rsidRPr="00D462C7">
        <w:rPr>
          <w:rFonts w:ascii="Verdana" w:hAnsi="Verdana"/>
          <w:b/>
          <w:sz w:val="20"/>
          <w:szCs w:val="20"/>
          <w:lang w:val="en-US"/>
        </w:rPr>
        <w:t>Firetuf</w:t>
      </w:r>
      <w:proofErr w:type="spellEnd"/>
      <w:r w:rsidRPr="00D462C7">
        <w:rPr>
          <w:rFonts w:ascii="Verdana" w:hAnsi="Verdana"/>
          <w:b/>
          <w:sz w:val="20"/>
          <w:szCs w:val="20"/>
          <w:lang w:val="en-US"/>
        </w:rPr>
        <w:t xml:space="preserve"> OFC-LT </w:t>
      </w:r>
      <w:r>
        <w:rPr>
          <w:rFonts w:ascii="Verdana" w:hAnsi="Verdana"/>
          <w:b/>
          <w:sz w:val="20"/>
          <w:szCs w:val="20"/>
          <w:lang w:val="en-US"/>
        </w:rPr>
        <w:t xml:space="preserve">stranded loose </w:t>
      </w:r>
      <w:proofErr w:type="gramStart"/>
      <w:r>
        <w:rPr>
          <w:rFonts w:ascii="Verdana" w:hAnsi="Verdana"/>
          <w:b/>
          <w:sz w:val="20"/>
          <w:szCs w:val="20"/>
          <w:lang w:val="en-US"/>
        </w:rPr>
        <w:t>tube</w:t>
      </w:r>
      <w:proofErr w:type="gramEnd"/>
      <w:r>
        <w:rPr>
          <w:rFonts w:ascii="Verdana" w:hAnsi="Verdana"/>
          <w:b/>
          <w:sz w:val="20"/>
          <w:szCs w:val="20"/>
          <w:lang w:val="en-US"/>
        </w:rPr>
        <w:t xml:space="preserve"> </w:t>
      </w:r>
      <w:r w:rsidRPr="00D462C7">
        <w:rPr>
          <w:rFonts w:ascii="Verdana" w:hAnsi="Verdana"/>
          <w:b/>
          <w:sz w:val="20"/>
          <w:szCs w:val="20"/>
          <w:lang w:val="en-US"/>
        </w:rPr>
        <w:t xml:space="preserve">cables have </w:t>
      </w:r>
      <w:r w:rsidR="00E44419">
        <w:rPr>
          <w:rFonts w:ascii="Verdana" w:hAnsi="Verdana"/>
          <w:b/>
          <w:sz w:val="20"/>
          <w:szCs w:val="20"/>
          <w:lang w:val="en-US"/>
        </w:rPr>
        <w:t xml:space="preserve">up to </w:t>
      </w:r>
      <w:r w:rsidRPr="00D462C7">
        <w:rPr>
          <w:rFonts w:ascii="Verdana" w:hAnsi="Verdana"/>
          <w:b/>
          <w:sz w:val="20"/>
          <w:szCs w:val="20"/>
          <w:lang w:val="en-US"/>
        </w:rPr>
        <w:t xml:space="preserve">90 minutes of fire resistance, the </w:t>
      </w:r>
      <w:proofErr w:type="spellStart"/>
      <w:r w:rsidRPr="00D462C7">
        <w:rPr>
          <w:rFonts w:ascii="Verdana" w:hAnsi="Verdana"/>
          <w:b/>
          <w:sz w:val="20"/>
          <w:szCs w:val="20"/>
          <w:lang w:val="en-US"/>
        </w:rPr>
        <w:t>Firetuf</w:t>
      </w:r>
      <w:proofErr w:type="spellEnd"/>
      <w:r w:rsidRPr="00D462C7">
        <w:rPr>
          <w:rFonts w:ascii="Verdana" w:hAnsi="Verdana"/>
          <w:b/>
          <w:sz w:val="20"/>
          <w:szCs w:val="20"/>
          <w:lang w:val="en-US"/>
        </w:rPr>
        <w:t xml:space="preserve"> OFC-UT central tube cables maintain their function </w:t>
      </w:r>
      <w:r w:rsidR="00E44419">
        <w:rPr>
          <w:rFonts w:ascii="Verdana" w:hAnsi="Verdana"/>
          <w:b/>
          <w:sz w:val="20"/>
          <w:szCs w:val="20"/>
          <w:lang w:val="en-US"/>
        </w:rPr>
        <w:t xml:space="preserve">up to </w:t>
      </w:r>
      <w:r w:rsidRPr="00D462C7">
        <w:rPr>
          <w:rFonts w:ascii="Verdana" w:hAnsi="Verdana"/>
          <w:b/>
          <w:sz w:val="20"/>
          <w:szCs w:val="20"/>
          <w:lang w:val="en-US"/>
        </w:rPr>
        <w:t xml:space="preserve">120 minutes according to the standard in case of fire. </w:t>
      </w:r>
    </w:p>
    <w:p w14:paraId="23135D03" w14:textId="77777777" w:rsidR="005E7A98" w:rsidRPr="00D462C7" w:rsidRDefault="005E7A98" w:rsidP="005E7A98">
      <w:pPr>
        <w:spacing w:line="360" w:lineRule="auto"/>
        <w:jc w:val="both"/>
        <w:rPr>
          <w:rFonts w:ascii="Verdana" w:hAnsi="Verdana"/>
          <w:sz w:val="20"/>
          <w:szCs w:val="20"/>
          <w:lang w:val="en-US"/>
        </w:rPr>
      </w:pPr>
    </w:p>
    <w:p w14:paraId="38E40525" w14:textId="296248F1" w:rsidR="005E7A98" w:rsidRPr="00D462C7" w:rsidRDefault="005E7A98" w:rsidP="005E7A98">
      <w:pPr>
        <w:spacing w:line="360" w:lineRule="auto"/>
        <w:jc w:val="both"/>
        <w:rPr>
          <w:rFonts w:ascii="Verdana" w:hAnsi="Verdana"/>
          <w:sz w:val="20"/>
          <w:szCs w:val="20"/>
          <w:lang w:val="en-US"/>
        </w:rPr>
      </w:pPr>
      <w:r w:rsidRPr="00D462C7">
        <w:rPr>
          <w:rFonts w:ascii="Verdana" w:hAnsi="Verdana"/>
          <w:sz w:val="20"/>
          <w:szCs w:val="20"/>
          <w:lang w:val="en-US"/>
        </w:rPr>
        <w:t>The number of tunnels and subway</w:t>
      </w:r>
      <w:r>
        <w:rPr>
          <w:rFonts w:ascii="Verdana" w:hAnsi="Verdana"/>
          <w:sz w:val="20"/>
          <w:szCs w:val="20"/>
          <w:lang w:val="en-US"/>
        </w:rPr>
        <w:t>s</w:t>
      </w:r>
      <w:r w:rsidRPr="00D462C7">
        <w:rPr>
          <w:rFonts w:ascii="Verdana" w:hAnsi="Verdana"/>
          <w:sz w:val="20"/>
          <w:szCs w:val="20"/>
          <w:lang w:val="en-US"/>
        </w:rPr>
        <w:t xml:space="preserve"> </w:t>
      </w:r>
      <w:r>
        <w:rPr>
          <w:rFonts w:ascii="Verdana" w:hAnsi="Verdana"/>
          <w:sz w:val="20"/>
          <w:szCs w:val="20"/>
          <w:lang w:val="en-US"/>
        </w:rPr>
        <w:t>are</w:t>
      </w:r>
      <w:r w:rsidRPr="00D462C7">
        <w:rPr>
          <w:rFonts w:ascii="Verdana" w:hAnsi="Verdana"/>
          <w:sz w:val="20"/>
          <w:szCs w:val="20"/>
          <w:lang w:val="en-US"/>
        </w:rPr>
        <w:t xml:space="preserve"> increasing from year to year. Unfortunately, however, new </w:t>
      </w:r>
      <w:r>
        <w:rPr>
          <w:rFonts w:ascii="Verdana" w:hAnsi="Verdana"/>
          <w:sz w:val="20"/>
          <w:szCs w:val="20"/>
          <w:lang w:val="en-US"/>
        </w:rPr>
        <w:t>constructions</w:t>
      </w:r>
      <w:r w:rsidRPr="00D462C7">
        <w:rPr>
          <w:rFonts w:ascii="Verdana" w:hAnsi="Verdana"/>
          <w:sz w:val="20"/>
          <w:szCs w:val="20"/>
          <w:lang w:val="en-US"/>
        </w:rPr>
        <w:t xml:space="preserve"> that contribute to </w:t>
      </w:r>
      <w:r>
        <w:rPr>
          <w:rFonts w:ascii="Verdana" w:hAnsi="Verdana"/>
          <w:sz w:val="20"/>
          <w:szCs w:val="20"/>
          <w:lang w:val="en-US"/>
        </w:rPr>
        <w:t>ease</w:t>
      </w:r>
      <w:r w:rsidRPr="00D462C7">
        <w:rPr>
          <w:rFonts w:ascii="Verdana" w:hAnsi="Verdana"/>
          <w:sz w:val="20"/>
          <w:szCs w:val="20"/>
          <w:lang w:val="en-US"/>
        </w:rPr>
        <w:t xml:space="preserve"> the traffic infrastructure can also be accompanied by traffic jams or emergency situations such as accidents or fires. "Safety is therefore the central issue in the planning and construction of tunnels," says Tayfun Eren, Product Manager at </w:t>
      </w:r>
      <w:proofErr w:type="spellStart"/>
      <w:r w:rsidRPr="00D462C7">
        <w:rPr>
          <w:rFonts w:ascii="Verdana" w:hAnsi="Verdana"/>
          <w:sz w:val="20"/>
          <w:szCs w:val="20"/>
          <w:lang w:val="en-US"/>
        </w:rPr>
        <w:t>Draka</w:t>
      </w:r>
      <w:proofErr w:type="spellEnd"/>
      <w:r>
        <w:rPr>
          <w:rFonts w:ascii="Verdana" w:hAnsi="Verdana"/>
          <w:sz w:val="20"/>
          <w:szCs w:val="20"/>
          <w:lang w:val="en-US"/>
        </w:rPr>
        <w:t>, Prysmian Group</w:t>
      </w:r>
      <w:r w:rsidRPr="00D462C7">
        <w:rPr>
          <w:rFonts w:ascii="Verdana" w:hAnsi="Verdana"/>
          <w:sz w:val="20"/>
          <w:szCs w:val="20"/>
          <w:lang w:val="en-US"/>
        </w:rPr>
        <w:t xml:space="preserve">. "The operational systems for tunnel management must be fail-safe around the clock. This requires safe and reliable cabling." </w:t>
      </w:r>
      <w:proofErr w:type="spellStart"/>
      <w:r w:rsidRPr="00D462C7">
        <w:rPr>
          <w:rFonts w:ascii="Verdana" w:hAnsi="Verdana"/>
          <w:sz w:val="20"/>
          <w:szCs w:val="20"/>
          <w:lang w:val="en-US"/>
        </w:rPr>
        <w:t>Draka</w:t>
      </w:r>
      <w:proofErr w:type="spellEnd"/>
      <w:r>
        <w:rPr>
          <w:rFonts w:ascii="Verdana" w:hAnsi="Verdana"/>
          <w:sz w:val="20"/>
          <w:szCs w:val="20"/>
          <w:lang w:val="en-US"/>
        </w:rPr>
        <w:t xml:space="preserve"> as part of Prysmian Group</w:t>
      </w:r>
      <w:r w:rsidRPr="00D462C7">
        <w:rPr>
          <w:rFonts w:ascii="Verdana" w:hAnsi="Verdana"/>
          <w:sz w:val="20"/>
          <w:szCs w:val="20"/>
          <w:lang w:val="en-US"/>
        </w:rPr>
        <w:t xml:space="preserve">, one of the world's leading cable manufacturers, offers its </w:t>
      </w:r>
      <w:proofErr w:type="spellStart"/>
      <w:r w:rsidRPr="00D462C7">
        <w:rPr>
          <w:rFonts w:ascii="Verdana" w:hAnsi="Verdana"/>
          <w:sz w:val="20"/>
          <w:szCs w:val="20"/>
          <w:lang w:val="en-US"/>
        </w:rPr>
        <w:t>Firetuf</w:t>
      </w:r>
      <w:proofErr w:type="spellEnd"/>
      <w:r w:rsidRPr="00D462C7">
        <w:rPr>
          <w:rFonts w:ascii="Verdana" w:hAnsi="Verdana"/>
          <w:sz w:val="20"/>
          <w:szCs w:val="20"/>
          <w:lang w:val="en-US"/>
        </w:rPr>
        <w:t xml:space="preserve"> cable series for use in road tunnels and subway</w:t>
      </w:r>
      <w:r>
        <w:rPr>
          <w:rFonts w:ascii="Verdana" w:hAnsi="Verdana"/>
          <w:sz w:val="20"/>
          <w:szCs w:val="20"/>
          <w:lang w:val="en-US"/>
        </w:rPr>
        <w:t>s as well as where fire alarm system is a need</w:t>
      </w:r>
      <w:r w:rsidRPr="00D462C7">
        <w:rPr>
          <w:rFonts w:ascii="Verdana" w:hAnsi="Verdana"/>
          <w:sz w:val="20"/>
          <w:szCs w:val="20"/>
          <w:lang w:val="en-US"/>
        </w:rPr>
        <w:t xml:space="preserve">. The high-quality cables are optimized for applications in tunnel operation such as fire detection, </w:t>
      </w:r>
      <w:r>
        <w:rPr>
          <w:rFonts w:ascii="Verdana" w:hAnsi="Verdana"/>
          <w:sz w:val="20"/>
          <w:szCs w:val="20"/>
          <w:lang w:val="en-US"/>
        </w:rPr>
        <w:t xml:space="preserve">fire alarm systems, </w:t>
      </w:r>
      <w:r w:rsidRPr="00D462C7">
        <w:rPr>
          <w:rFonts w:ascii="Verdana" w:hAnsi="Verdana"/>
          <w:sz w:val="20"/>
          <w:szCs w:val="20"/>
          <w:lang w:val="en-US"/>
        </w:rPr>
        <w:t>light and ventilation control and escape route systems and guarantee a highly available cable infrastructure.</w:t>
      </w:r>
    </w:p>
    <w:p w14:paraId="1EA63A1B" w14:textId="77777777" w:rsidR="005E7A98" w:rsidRPr="00D462C7" w:rsidRDefault="005E7A98" w:rsidP="005E7A98">
      <w:pPr>
        <w:spacing w:line="360" w:lineRule="auto"/>
        <w:jc w:val="both"/>
        <w:rPr>
          <w:rFonts w:ascii="Verdana" w:hAnsi="Verdana"/>
          <w:sz w:val="20"/>
          <w:szCs w:val="20"/>
          <w:lang w:val="en-US"/>
        </w:rPr>
      </w:pPr>
    </w:p>
    <w:p w14:paraId="6A0FD33B" w14:textId="28F23FE9" w:rsidR="005E7A98" w:rsidRPr="00D462C7" w:rsidRDefault="005E7A98" w:rsidP="005E7A98">
      <w:pPr>
        <w:spacing w:line="360" w:lineRule="auto"/>
        <w:jc w:val="both"/>
        <w:rPr>
          <w:rFonts w:ascii="Verdana" w:hAnsi="Verdana"/>
          <w:sz w:val="20"/>
          <w:szCs w:val="20"/>
          <w:lang w:val="en-US"/>
        </w:rPr>
      </w:pPr>
      <w:r w:rsidRPr="00D462C7">
        <w:rPr>
          <w:rFonts w:ascii="Verdana" w:hAnsi="Verdana"/>
          <w:sz w:val="20"/>
          <w:szCs w:val="20"/>
          <w:lang w:val="en-US"/>
        </w:rPr>
        <w:t xml:space="preserve">The latest addition to the </w:t>
      </w:r>
      <w:proofErr w:type="spellStart"/>
      <w:r w:rsidRPr="00D462C7">
        <w:rPr>
          <w:rFonts w:ascii="Verdana" w:hAnsi="Verdana"/>
          <w:sz w:val="20"/>
          <w:szCs w:val="20"/>
          <w:lang w:val="en-US"/>
        </w:rPr>
        <w:t>Firetuf</w:t>
      </w:r>
      <w:proofErr w:type="spellEnd"/>
      <w:r w:rsidRPr="00D462C7">
        <w:rPr>
          <w:rFonts w:ascii="Verdana" w:hAnsi="Verdana"/>
          <w:sz w:val="20"/>
          <w:szCs w:val="20"/>
          <w:lang w:val="en-US"/>
        </w:rPr>
        <w:t xml:space="preserve"> series is the steel wire</w:t>
      </w:r>
      <w:r>
        <w:rPr>
          <w:rFonts w:ascii="Verdana" w:hAnsi="Verdana"/>
          <w:sz w:val="20"/>
          <w:szCs w:val="20"/>
          <w:lang w:val="en-US"/>
        </w:rPr>
        <w:t xml:space="preserve"> </w:t>
      </w:r>
      <w:proofErr w:type="spellStart"/>
      <w:r>
        <w:rPr>
          <w:rFonts w:ascii="Verdana" w:hAnsi="Verdana"/>
          <w:sz w:val="20"/>
          <w:szCs w:val="20"/>
          <w:lang w:val="en-US"/>
        </w:rPr>
        <w:t>armoured</w:t>
      </w:r>
      <w:proofErr w:type="spellEnd"/>
      <w:r w:rsidRPr="00D462C7">
        <w:rPr>
          <w:rFonts w:ascii="Verdana" w:hAnsi="Verdana"/>
          <w:sz w:val="20"/>
          <w:szCs w:val="20"/>
          <w:lang w:val="en-US"/>
        </w:rPr>
        <w:t xml:space="preserve">, refractory </w:t>
      </w:r>
      <w:proofErr w:type="spellStart"/>
      <w:r w:rsidRPr="00D462C7">
        <w:rPr>
          <w:rFonts w:ascii="Verdana" w:hAnsi="Verdana"/>
          <w:sz w:val="20"/>
          <w:szCs w:val="20"/>
          <w:lang w:val="en-US"/>
        </w:rPr>
        <w:t>Firetuf</w:t>
      </w:r>
      <w:proofErr w:type="spellEnd"/>
      <w:r w:rsidRPr="00D462C7">
        <w:rPr>
          <w:rFonts w:ascii="Verdana" w:hAnsi="Verdana"/>
          <w:sz w:val="20"/>
          <w:szCs w:val="20"/>
          <w:lang w:val="en-US"/>
        </w:rPr>
        <w:t xml:space="preserve"> OFC-LT-SWA.</w:t>
      </w:r>
      <w:r>
        <w:rPr>
          <w:rFonts w:ascii="Verdana" w:hAnsi="Verdana"/>
          <w:sz w:val="20"/>
          <w:szCs w:val="20"/>
          <w:lang w:val="en-US"/>
        </w:rPr>
        <w:t xml:space="preserve"> It is ideal for heavy duty</w:t>
      </w:r>
      <w:r w:rsidRPr="00D462C7">
        <w:rPr>
          <w:rFonts w:ascii="Verdana" w:hAnsi="Verdana"/>
          <w:sz w:val="20"/>
          <w:szCs w:val="20"/>
          <w:lang w:val="en-US"/>
        </w:rPr>
        <w:t xml:space="preserve"> </w:t>
      </w:r>
      <w:r>
        <w:rPr>
          <w:rFonts w:ascii="Verdana" w:hAnsi="Verdana"/>
          <w:sz w:val="20"/>
          <w:szCs w:val="20"/>
          <w:lang w:val="en-US"/>
        </w:rPr>
        <w:t xml:space="preserve">applications, as it provides higher mechanical strength with its higher pulling tension and higher protection against severe rodents. </w:t>
      </w:r>
      <w:r w:rsidRPr="00D462C7">
        <w:rPr>
          <w:rFonts w:ascii="Verdana" w:hAnsi="Verdana"/>
          <w:sz w:val="20"/>
          <w:szCs w:val="20"/>
          <w:lang w:val="en-US"/>
        </w:rPr>
        <w:t xml:space="preserve">The loose tube cable offers </w:t>
      </w:r>
      <w:r w:rsidR="00E44419">
        <w:rPr>
          <w:rFonts w:ascii="Verdana" w:hAnsi="Verdana"/>
          <w:sz w:val="20"/>
          <w:szCs w:val="20"/>
          <w:lang w:val="en-US"/>
        </w:rPr>
        <w:t xml:space="preserve">up to </w:t>
      </w:r>
      <w:r w:rsidRPr="00D462C7">
        <w:rPr>
          <w:rFonts w:ascii="Verdana" w:hAnsi="Verdana"/>
          <w:sz w:val="20"/>
          <w:szCs w:val="20"/>
          <w:lang w:val="en-US"/>
        </w:rPr>
        <w:t xml:space="preserve">90 minutes fire resistance thanks to </w:t>
      </w:r>
      <w:r>
        <w:rPr>
          <w:rFonts w:ascii="Verdana" w:hAnsi="Verdana"/>
          <w:sz w:val="20"/>
          <w:szCs w:val="20"/>
          <w:lang w:val="en-US"/>
        </w:rPr>
        <w:t xml:space="preserve">its innovative design with </w:t>
      </w:r>
      <w:r w:rsidRPr="00D462C7">
        <w:rPr>
          <w:rFonts w:ascii="Verdana" w:hAnsi="Verdana"/>
          <w:sz w:val="20"/>
          <w:szCs w:val="20"/>
          <w:lang w:val="en-US"/>
        </w:rPr>
        <w:t xml:space="preserve">double LSZH (Low Smoke Zero Halogen) sheathing in accordance with IEC standard 60331-25. The number of </w:t>
      </w:r>
      <w:proofErr w:type="spellStart"/>
      <w:r w:rsidRPr="00D462C7">
        <w:rPr>
          <w:rFonts w:ascii="Verdana" w:hAnsi="Verdana"/>
          <w:sz w:val="20"/>
          <w:szCs w:val="20"/>
          <w:lang w:val="en-US"/>
        </w:rPr>
        <w:t>fibr</w:t>
      </w:r>
      <w:r>
        <w:rPr>
          <w:rFonts w:ascii="Verdana" w:hAnsi="Verdana"/>
          <w:sz w:val="20"/>
          <w:szCs w:val="20"/>
          <w:lang w:val="en-US"/>
        </w:rPr>
        <w:t>e</w:t>
      </w:r>
      <w:r w:rsidRPr="00D462C7">
        <w:rPr>
          <w:rFonts w:ascii="Verdana" w:hAnsi="Verdana"/>
          <w:sz w:val="20"/>
          <w:szCs w:val="20"/>
          <w:lang w:val="en-US"/>
        </w:rPr>
        <w:t>s</w:t>
      </w:r>
      <w:proofErr w:type="spellEnd"/>
      <w:r w:rsidRPr="00D462C7">
        <w:rPr>
          <w:rFonts w:ascii="Verdana" w:hAnsi="Verdana"/>
          <w:sz w:val="20"/>
          <w:szCs w:val="20"/>
          <w:lang w:val="en-US"/>
        </w:rPr>
        <w:t xml:space="preserve"> per cable from 12 to 144 is unique on the market. Further loose tube cables with a maximum number of 144 </w:t>
      </w:r>
      <w:proofErr w:type="spellStart"/>
      <w:r w:rsidRPr="00D462C7">
        <w:rPr>
          <w:rFonts w:ascii="Verdana" w:hAnsi="Verdana"/>
          <w:sz w:val="20"/>
          <w:szCs w:val="20"/>
          <w:lang w:val="en-US"/>
        </w:rPr>
        <w:t>fibres</w:t>
      </w:r>
      <w:proofErr w:type="spellEnd"/>
      <w:r w:rsidRPr="00D462C7">
        <w:rPr>
          <w:rFonts w:ascii="Verdana" w:hAnsi="Verdana"/>
          <w:sz w:val="20"/>
          <w:szCs w:val="20"/>
          <w:lang w:val="en-US"/>
        </w:rPr>
        <w:t xml:space="preserve"> are the non-metallic </w:t>
      </w:r>
      <w:proofErr w:type="spellStart"/>
      <w:r w:rsidRPr="00D462C7">
        <w:rPr>
          <w:rFonts w:ascii="Verdana" w:hAnsi="Verdana"/>
          <w:sz w:val="20"/>
          <w:szCs w:val="20"/>
          <w:lang w:val="en-US"/>
        </w:rPr>
        <w:lastRenderedPageBreak/>
        <w:t>Firetuf</w:t>
      </w:r>
      <w:proofErr w:type="spellEnd"/>
      <w:r w:rsidRPr="00D462C7">
        <w:rPr>
          <w:rFonts w:ascii="Verdana" w:hAnsi="Verdana"/>
          <w:sz w:val="20"/>
          <w:szCs w:val="20"/>
          <w:lang w:val="en-US"/>
        </w:rPr>
        <w:t xml:space="preserve"> OFC-LT-NM and the </w:t>
      </w:r>
      <w:r>
        <w:rPr>
          <w:rFonts w:ascii="Verdana" w:hAnsi="Verdana"/>
          <w:sz w:val="20"/>
          <w:szCs w:val="20"/>
          <w:lang w:val="en-US"/>
        </w:rPr>
        <w:t xml:space="preserve">corrugated </w:t>
      </w:r>
      <w:r w:rsidRPr="00D462C7">
        <w:rPr>
          <w:rFonts w:ascii="Verdana" w:hAnsi="Verdana"/>
          <w:sz w:val="20"/>
          <w:szCs w:val="20"/>
          <w:lang w:val="en-US"/>
        </w:rPr>
        <w:t>steel</w:t>
      </w:r>
      <w:r>
        <w:rPr>
          <w:rFonts w:ascii="Verdana" w:hAnsi="Verdana"/>
          <w:sz w:val="20"/>
          <w:szCs w:val="20"/>
          <w:lang w:val="en-US"/>
        </w:rPr>
        <w:t xml:space="preserve"> </w:t>
      </w:r>
      <w:r w:rsidRPr="00D462C7">
        <w:rPr>
          <w:rFonts w:ascii="Verdana" w:hAnsi="Verdana"/>
          <w:sz w:val="20"/>
          <w:szCs w:val="20"/>
          <w:lang w:val="en-US"/>
        </w:rPr>
        <w:t xml:space="preserve">tape </w:t>
      </w:r>
      <w:proofErr w:type="spellStart"/>
      <w:r>
        <w:rPr>
          <w:rFonts w:ascii="Verdana" w:hAnsi="Verdana"/>
          <w:sz w:val="20"/>
          <w:szCs w:val="20"/>
          <w:lang w:val="en-US"/>
        </w:rPr>
        <w:t>armoured</w:t>
      </w:r>
      <w:proofErr w:type="spellEnd"/>
      <w:r w:rsidRPr="00D462C7">
        <w:rPr>
          <w:rFonts w:ascii="Verdana" w:hAnsi="Verdana"/>
          <w:sz w:val="20"/>
          <w:szCs w:val="20"/>
          <w:lang w:val="en-US"/>
        </w:rPr>
        <w:t xml:space="preserve"> </w:t>
      </w:r>
      <w:proofErr w:type="spellStart"/>
      <w:r w:rsidRPr="00D462C7">
        <w:rPr>
          <w:rFonts w:ascii="Verdana" w:hAnsi="Verdana"/>
          <w:sz w:val="20"/>
          <w:szCs w:val="20"/>
          <w:lang w:val="en-US"/>
        </w:rPr>
        <w:t>Firetuf</w:t>
      </w:r>
      <w:proofErr w:type="spellEnd"/>
      <w:r w:rsidRPr="00D462C7">
        <w:rPr>
          <w:rFonts w:ascii="Verdana" w:hAnsi="Verdana"/>
          <w:sz w:val="20"/>
          <w:szCs w:val="20"/>
          <w:lang w:val="en-US"/>
        </w:rPr>
        <w:t xml:space="preserve"> OFC-LT-CST. All three cable types have been thoroughly tested and approved</w:t>
      </w:r>
      <w:r>
        <w:rPr>
          <w:rFonts w:ascii="Verdana" w:hAnsi="Verdana"/>
          <w:sz w:val="20"/>
          <w:szCs w:val="20"/>
          <w:lang w:val="en-US"/>
        </w:rPr>
        <w:t>.</w:t>
      </w:r>
    </w:p>
    <w:p w14:paraId="7C276BD3" w14:textId="77777777" w:rsidR="005E7A98" w:rsidRPr="00D462C7" w:rsidRDefault="005E7A98" w:rsidP="005E7A98">
      <w:pPr>
        <w:spacing w:line="360" w:lineRule="auto"/>
        <w:jc w:val="both"/>
        <w:rPr>
          <w:rFonts w:ascii="Verdana" w:hAnsi="Verdana"/>
          <w:sz w:val="20"/>
          <w:szCs w:val="20"/>
          <w:lang w:val="en-US"/>
        </w:rPr>
      </w:pPr>
    </w:p>
    <w:p w14:paraId="0F60855A" w14:textId="77777777" w:rsidR="005E7A98" w:rsidRPr="00D462C7" w:rsidRDefault="005E7A98" w:rsidP="005E7A98">
      <w:pPr>
        <w:spacing w:line="360" w:lineRule="auto"/>
        <w:jc w:val="both"/>
        <w:rPr>
          <w:rFonts w:ascii="Verdana" w:hAnsi="Verdana"/>
          <w:sz w:val="20"/>
          <w:szCs w:val="20"/>
          <w:lang w:val="en-US"/>
        </w:rPr>
      </w:pPr>
      <w:r w:rsidRPr="00D462C7">
        <w:rPr>
          <w:rFonts w:ascii="Verdana" w:hAnsi="Verdana"/>
          <w:sz w:val="20"/>
          <w:szCs w:val="20"/>
          <w:lang w:val="en-US"/>
        </w:rPr>
        <w:t xml:space="preserve">In addition, </w:t>
      </w:r>
      <w:proofErr w:type="spellStart"/>
      <w:r w:rsidRPr="00D462C7">
        <w:rPr>
          <w:rFonts w:ascii="Verdana" w:hAnsi="Verdana"/>
          <w:sz w:val="20"/>
          <w:szCs w:val="20"/>
          <w:lang w:val="en-US"/>
        </w:rPr>
        <w:t>Draka</w:t>
      </w:r>
      <w:proofErr w:type="spellEnd"/>
      <w:r w:rsidRPr="00D462C7">
        <w:rPr>
          <w:rFonts w:ascii="Verdana" w:hAnsi="Verdana"/>
          <w:sz w:val="20"/>
          <w:szCs w:val="20"/>
          <w:lang w:val="en-US"/>
        </w:rPr>
        <w:t xml:space="preserve"> offers </w:t>
      </w:r>
      <w:proofErr w:type="spellStart"/>
      <w:r w:rsidRPr="00D462C7">
        <w:rPr>
          <w:rFonts w:ascii="Verdana" w:hAnsi="Verdana"/>
          <w:sz w:val="20"/>
          <w:szCs w:val="20"/>
          <w:lang w:val="en-US"/>
        </w:rPr>
        <w:t>Firetuf</w:t>
      </w:r>
      <w:proofErr w:type="spellEnd"/>
      <w:r w:rsidRPr="00D462C7">
        <w:rPr>
          <w:rFonts w:ascii="Verdana" w:hAnsi="Verdana"/>
          <w:sz w:val="20"/>
          <w:szCs w:val="20"/>
          <w:lang w:val="en-US"/>
        </w:rPr>
        <w:t xml:space="preserve"> OFC-UT-NM (non-metallic) and </w:t>
      </w:r>
      <w:proofErr w:type="spellStart"/>
      <w:r w:rsidRPr="00D462C7">
        <w:rPr>
          <w:rFonts w:ascii="Verdana" w:hAnsi="Verdana"/>
          <w:sz w:val="20"/>
          <w:szCs w:val="20"/>
          <w:lang w:val="en-US"/>
        </w:rPr>
        <w:t>Firetuf</w:t>
      </w:r>
      <w:proofErr w:type="spellEnd"/>
      <w:r w:rsidRPr="00D462C7">
        <w:rPr>
          <w:rFonts w:ascii="Verdana" w:hAnsi="Verdana"/>
          <w:sz w:val="20"/>
          <w:szCs w:val="20"/>
          <w:lang w:val="en-US"/>
        </w:rPr>
        <w:t xml:space="preserve"> OFC-UT-CST (steel</w:t>
      </w:r>
      <w:r>
        <w:rPr>
          <w:rFonts w:ascii="Verdana" w:hAnsi="Verdana"/>
          <w:sz w:val="20"/>
          <w:szCs w:val="20"/>
          <w:lang w:val="en-US"/>
        </w:rPr>
        <w:t xml:space="preserve"> </w:t>
      </w:r>
      <w:r w:rsidRPr="00D462C7">
        <w:rPr>
          <w:rFonts w:ascii="Verdana" w:hAnsi="Verdana"/>
          <w:sz w:val="20"/>
          <w:szCs w:val="20"/>
          <w:lang w:val="en-US"/>
        </w:rPr>
        <w:t>tape</w:t>
      </w:r>
      <w:r>
        <w:rPr>
          <w:rFonts w:ascii="Verdana" w:hAnsi="Verdana"/>
          <w:sz w:val="20"/>
          <w:szCs w:val="20"/>
          <w:lang w:val="en-US"/>
        </w:rPr>
        <w:t xml:space="preserve"> </w:t>
      </w:r>
      <w:proofErr w:type="spellStart"/>
      <w:r w:rsidRPr="00D462C7">
        <w:rPr>
          <w:rFonts w:ascii="Verdana" w:hAnsi="Verdana"/>
          <w:sz w:val="20"/>
          <w:szCs w:val="20"/>
          <w:lang w:val="en-US"/>
        </w:rPr>
        <w:t>armoured</w:t>
      </w:r>
      <w:proofErr w:type="spellEnd"/>
      <w:r w:rsidRPr="00D462C7">
        <w:rPr>
          <w:rFonts w:ascii="Verdana" w:hAnsi="Verdana"/>
          <w:sz w:val="20"/>
          <w:szCs w:val="20"/>
          <w:lang w:val="en-US"/>
        </w:rPr>
        <w:t xml:space="preserve">) central tube cables, which are extremely fire-resistant </w:t>
      </w:r>
      <w:r>
        <w:rPr>
          <w:rFonts w:ascii="Verdana" w:hAnsi="Verdana"/>
          <w:sz w:val="20"/>
          <w:szCs w:val="20"/>
          <w:lang w:val="en-US"/>
        </w:rPr>
        <w:t>up to</w:t>
      </w:r>
      <w:r w:rsidRPr="00D462C7">
        <w:rPr>
          <w:rFonts w:ascii="Verdana" w:hAnsi="Verdana"/>
          <w:sz w:val="20"/>
          <w:szCs w:val="20"/>
          <w:lang w:val="en-US"/>
        </w:rPr>
        <w:t xml:space="preserve"> 120 minutes. Both cable types were tested and certified by an independent third party. Depending on the </w:t>
      </w:r>
      <w:r>
        <w:rPr>
          <w:rFonts w:ascii="Verdana" w:hAnsi="Verdana"/>
          <w:sz w:val="20"/>
          <w:szCs w:val="20"/>
          <w:lang w:val="en-US"/>
        </w:rPr>
        <w:t>design</w:t>
      </w:r>
      <w:r w:rsidRPr="00D462C7">
        <w:rPr>
          <w:rFonts w:ascii="Verdana" w:hAnsi="Verdana"/>
          <w:sz w:val="20"/>
          <w:szCs w:val="20"/>
          <w:lang w:val="en-US"/>
        </w:rPr>
        <w:t xml:space="preserve">, they are equipped with 2 to 24 </w:t>
      </w:r>
      <w:proofErr w:type="spellStart"/>
      <w:r w:rsidRPr="00D462C7">
        <w:rPr>
          <w:rFonts w:ascii="Verdana" w:hAnsi="Verdana"/>
          <w:sz w:val="20"/>
          <w:szCs w:val="20"/>
          <w:lang w:val="en-US"/>
        </w:rPr>
        <w:t>fib</w:t>
      </w:r>
      <w:r>
        <w:rPr>
          <w:rFonts w:ascii="Verdana" w:hAnsi="Verdana"/>
          <w:sz w:val="20"/>
          <w:szCs w:val="20"/>
          <w:lang w:val="en-US"/>
        </w:rPr>
        <w:t>re</w:t>
      </w:r>
      <w:r w:rsidRPr="00D462C7">
        <w:rPr>
          <w:rFonts w:ascii="Verdana" w:hAnsi="Verdana"/>
          <w:sz w:val="20"/>
          <w:szCs w:val="20"/>
          <w:lang w:val="en-US"/>
        </w:rPr>
        <w:t>s</w:t>
      </w:r>
      <w:proofErr w:type="spellEnd"/>
      <w:r w:rsidRPr="00D462C7">
        <w:rPr>
          <w:rFonts w:ascii="Verdana" w:hAnsi="Verdana"/>
          <w:sz w:val="20"/>
          <w:szCs w:val="20"/>
          <w:lang w:val="en-US"/>
        </w:rPr>
        <w:t xml:space="preserve">. </w:t>
      </w:r>
    </w:p>
    <w:p w14:paraId="04E87F60" w14:textId="77777777" w:rsidR="005E7A98" w:rsidRPr="00D462C7" w:rsidRDefault="005E7A98" w:rsidP="005E7A98">
      <w:pPr>
        <w:spacing w:line="360" w:lineRule="auto"/>
        <w:jc w:val="both"/>
        <w:rPr>
          <w:rFonts w:ascii="Verdana" w:hAnsi="Verdana"/>
          <w:sz w:val="20"/>
          <w:szCs w:val="20"/>
          <w:lang w:val="en-US"/>
        </w:rPr>
      </w:pPr>
    </w:p>
    <w:p w14:paraId="666B49C2" w14:textId="77777777" w:rsidR="005E7A98" w:rsidRPr="000676F7" w:rsidRDefault="005E7A98" w:rsidP="005E7A98">
      <w:pPr>
        <w:ind w:right="395"/>
        <w:rPr>
          <w:rFonts w:ascii="Verdana" w:hAnsi="Verdana"/>
          <w:b/>
          <w:bCs/>
          <w:sz w:val="16"/>
          <w:szCs w:val="16"/>
          <w:lang w:val="en-US"/>
        </w:rPr>
      </w:pPr>
      <w:r w:rsidRPr="000676F7">
        <w:rPr>
          <w:rFonts w:ascii="Verdana" w:hAnsi="Verdana"/>
          <w:b/>
          <w:bCs/>
          <w:sz w:val="16"/>
          <w:szCs w:val="16"/>
          <w:lang w:val="en-US"/>
        </w:rPr>
        <w:t>Prysmian Group</w:t>
      </w:r>
    </w:p>
    <w:p w14:paraId="3CF9870C" w14:textId="77777777" w:rsidR="005E7A98" w:rsidRPr="009622E3" w:rsidRDefault="005E7A98" w:rsidP="005E7A98">
      <w:pPr>
        <w:jc w:val="both"/>
        <w:rPr>
          <w:rStyle w:val="Fett"/>
          <w:rFonts w:ascii="Verdana" w:hAnsi="Verdana" w:cs="Tahoma"/>
          <w:b w:val="0"/>
          <w:sz w:val="16"/>
          <w:szCs w:val="16"/>
          <w:lang w:val="en-US"/>
        </w:rPr>
      </w:pPr>
      <w:r w:rsidRPr="009622E3">
        <w:rPr>
          <w:rStyle w:val="Fett"/>
          <w:rFonts w:ascii="Verdana" w:hAnsi="Verdana" w:cs="Tahoma"/>
          <w:b w:val="0"/>
          <w:sz w:val="16"/>
          <w:szCs w:val="16"/>
          <w:lang w:val="en-US"/>
        </w:rPr>
        <w:t xml:space="preserve">Prysmian Group is the world market leader in power and telecommunications cables and systems. With more than 140 years of experience, sales of over 11 billion euros (pro forma as of December 31, 2017) and around 30,000 employees in 50 countries and 112 plants, the Group is strongly positioned in high-tech markets and supplies a highly comprehensive range of products, services, technology and know-how. In the energy sector, Prysmian Group is active in underground cables and </w:t>
      </w:r>
      <w:proofErr w:type="gramStart"/>
      <w:r w:rsidRPr="009622E3">
        <w:rPr>
          <w:rStyle w:val="Fett"/>
          <w:rFonts w:ascii="Verdana" w:hAnsi="Verdana" w:cs="Tahoma"/>
          <w:b w:val="0"/>
          <w:sz w:val="16"/>
          <w:szCs w:val="16"/>
          <w:lang w:val="en-US"/>
        </w:rPr>
        <w:t>deep sea</w:t>
      </w:r>
      <w:proofErr w:type="gramEnd"/>
      <w:r w:rsidRPr="009622E3">
        <w:rPr>
          <w:rStyle w:val="Fett"/>
          <w:rFonts w:ascii="Verdana" w:hAnsi="Verdana" w:cs="Tahoma"/>
          <w:b w:val="0"/>
          <w:sz w:val="16"/>
          <w:szCs w:val="16"/>
          <w:lang w:val="en-US"/>
        </w:rPr>
        <w:t xml:space="preserve"> cabling and systems, special cables for applications in many different industrial sectors and medium and low voltage cables for the construction and infrastructure industry. For the telecommunications sector, the Group manufactures cables and accessories for the voice, video and data transmission industry and offers a complete range of optical fibers, fiber optic and copper cables as well as connection systems. Prysmian is a Milan listed company listed in the FTSE MIB Index.</w:t>
      </w:r>
    </w:p>
    <w:p w14:paraId="4BBE9C98" w14:textId="77777777" w:rsidR="005E7A98" w:rsidRDefault="005E7A98" w:rsidP="005E7A98">
      <w:pPr>
        <w:spacing w:line="360" w:lineRule="auto"/>
        <w:jc w:val="both"/>
        <w:rPr>
          <w:rStyle w:val="Hyperlink"/>
          <w:rFonts w:ascii="Verdana" w:hAnsi="Verdana" w:cs="Arial"/>
          <w:sz w:val="16"/>
          <w:szCs w:val="16"/>
          <w:lang w:val="en-US"/>
        </w:rPr>
      </w:pPr>
      <w:r w:rsidRPr="000676F7">
        <w:rPr>
          <w:rStyle w:val="Fett"/>
          <w:rFonts w:ascii="Verdana" w:hAnsi="Verdana" w:cs="Tahoma"/>
          <w:sz w:val="16"/>
          <w:szCs w:val="16"/>
          <w:lang w:val="en-US"/>
        </w:rPr>
        <w:t xml:space="preserve">More information: </w:t>
      </w:r>
      <w:hyperlink r:id="rId8" w:history="1">
        <w:r w:rsidRPr="000676F7">
          <w:rPr>
            <w:rStyle w:val="Hyperlink"/>
            <w:rFonts w:ascii="Verdana" w:hAnsi="Verdana" w:cs="Arial"/>
            <w:sz w:val="16"/>
            <w:szCs w:val="16"/>
            <w:lang w:val="en-US"/>
          </w:rPr>
          <w:t>http://www.prysmiangroup.com</w:t>
        </w:r>
      </w:hyperlink>
    </w:p>
    <w:p w14:paraId="6A8A46C3" w14:textId="77777777" w:rsidR="005E7A98" w:rsidRDefault="005E7A98" w:rsidP="005E7A98">
      <w:pPr>
        <w:spacing w:line="360" w:lineRule="auto"/>
        <w:jc w:val="both"/>
        <w:rPr>
          <w:rStyle w:val="Fett"/>
          <w:rFonts w:ascii="Verdana" w:hAnsi="Verdana" w:cs="Tahoma"/>
          <w:sz w:val="16"/>
          <w:szCs w:val="16"/>
          <w:lang w:val="en-US"/>
        </w:rPr>
      </w:pPr>
    </w:p>
    <w:p w14:paraId="55C994FC" w14:textId="77777777" w:rsidR="005E7A98" w:rsidRPr="00DE64C9" w:rsidRDefault="005E7A98" w:rsidP="005E7A98">
      <w:pPr>
        <w:rPr>
          <w:rFonts w:ascii="Verdana" w:hAnsi="Verdana"/>
          <w:sz w:val="16"/>
          <w:szCs w:val="16"/>
          <w:lang w:val="en-US"/>
        </w:rPr>
      </w:pPr>
      <w:r w:rsidRPr="00DE64C9">
        <w:rPr>
          <w:rFonts w:ascii="Verdana" w:hAnsi="Verdana"/>
          <w:b/>
          <w:bCs/>
          <w:sz w:val="16"/>
          <w:szCs w:val="16"/>
          <w:lang w:val="en-US"/>
        </w:rPr>
        <w:t xml:space="preserve">Company Contact </w:t>
      </w:r>
      <w:r w:rsidRPr="00DE64C9">
        <w:rPr>
          <w:rFonts w:ascii="Verdana" w:hAnsi="Verdana"/>
          <w:b/>
          <w:bCs/>
          <w:sz w:val="16"/>
          <w:szCs w:val="16"/>
          <w:lang w:val="en-US"/>
        </w:rPr>
        <w:br/>
      </w:r>
      <w:proofErr w:type="spellStart"/>
      <w:r w:rsidRPr="00DE64C9">
        <w:rPr>
          <w:rFonts w:ascii="Verdana" w:hAnsi="Verdana"/>
          <w:sz w:val="16"/>
          <w:szCs w:val="16"/>
          <w:lang w:val="en-US"/>
        </w:rPr>
        <w:t>Draka</w:t>
      </w:r>
      <w:proofErr w:type="spellEnd"/>
      <w:r w:rsidRPr="00DE64C9">
        <w:rPr>
          <w:rFonts w:ascii="Verdana" w:hAnsi="Verdana"/>
          <w:sz w:val="16"/>
          <w:szCs w:val="16"/>
          <w:lang w:val="en-US"/>
        </w:rPr>
        <w:t xml:space="preserve"> </w:t>
      </w:r>
      <w:proofErr w:type="spellStart"/>
      <w:r w:rsidRPr="00DE64C9">
        <w:rPr>
          <w:rFonts w:ascii="Verdana" w:hAnsi="Verdana"/>
          <w:sz w:val="16"/>
          <w:szCs w:val="16"/>
          <w:lang w:val="en-US"/>
        </w:rPr>
        <w:t>Comteq</w:t>
      </w:r>
      <w:proofErr w:type="spellEnd"/>
      <w:r w:rsidRPr="00DE64C9">
        <w:rPr>
          <w:rFonts w:ascii="Verdana" w:hAnsi="Verdana"/>
          <w:sz w:val="16"/>
          <w:szCs w:val="16"/>
          <w:lang w:val="en-US"/>
        </w:rPr>
        <w:t xml:space="preserve"> Germany GmbH &amp; Co KG., </w:t>
      </w:r>
      <w:r>
        <w:rPr>
          <w:rFonts w:ascii="Verdana" w:hAnsi="Verdana"/>
          <w:sz w:val="16"/>
          <w:szCs w:val="16"/>
          <w:lang w:val="en-US"/>
        </w:rPr>
        <w:t xml:space="preserve">Tayfun </w:t>
      </w:r>
      <w:proofErr w:type="spellStart"/>
      <w:r>
        <w:rPr>
          <w:rFonts w:ascii="Verdana" w:hAnsi="Verdana"/>
          <w:sz w:val="16"/>
          <w:szCs w:val="16"/>
          <w:lang w:val="en-US"/>
        </w:rPr>
        <w:t>Eren</w:t>
      </w:r>
      <w:proofErr w:type="spellEnd"/>
      <w:r w:rsidRPr="00DE64C9">
        <w:rPr>
          <w:rFonts w:ascii="Verdana" w:hAnsi="Verdana"/>
          <w:sz w:val="16"/>
          <w:szCs w:val="16"/>
          <w:lang w:val="en-US"/>
        </w:rPr>
        <w:t xml:space="preserve">, </w:t>
      </w:r>
      <w:proofErr w:type="spellStart"/>
      <w:r w:rsidRPr="00DE64C9">
        <w:rPr>
          <w:rFonts w:ascii="Verdana" w:hAnsi="Verdana"/>
          <w:sz w:val="16"/>
          <w:szCs w:val="16"/>
          <w:lang w:val="en-US"/>
        </w:rPr>
        <w:t>Piccoloministraße</w:t>
      </w:r>
      <w:proofErr w:type="spellEnd"/>
      <w:r w:rsidRPr="00DE64C9">
        <w:rPr>
          <w:rFonts w:ascii="Verdana" w:hAnsi="Verdana"/>
          <w:sz w:val="16"/>
          <w:szCs w:val="16"/>
          <w:lang w:val="en-US"/>
        </w:rPr>
        <w:t xml:space="preserve"> 2, 51063 Köln, Tel. +49 (0)221 6770, </w:t>
      </w:r>
      <w:hyperlink r:id="rId9" w:tooltip="kontakt@prysmiangroup.com" w:history="1">
        <w:r w:rsidRPr="00D462C7">
          <w:rPr>
            <w:rStyle w:val="Hyperlink"/>
            <w:rFonts w:ascii="Verdana" w:hAnsi="Verdana" w:cs="Courier"/>
            <w:sz w:val="16"/>
            <w:szCs w:val="16"/>
            <w:lang w:val="en-US"/>
          </w:rPr>
          <w:t>kontakt@prysmiangroup.com</w:t>
        </w:r>
      </w:hyperlink>
      <w:r>
        <w:rPr>
          <w:rFonts w:ascii="Verdana" w:hAnsi="Verdana"/>
          <w:sz w:val="16"/>
          <w:szCs w:val="16"/>
          <w:lang w:val="en-US"/>
        </w:rPr>
        <w:t>,</w:t>
      </w:r>
      <w:r w:rsidRPr="00220F18">
        <w:rPr>
          <w:rFonts w:ascii="Verdana" w:hAnsi="Verdana"/>
          <w:sz w:val="16"/>
          <w:szCs w:val="16"/>
          <w:u w:val="single"/>
          <w:lang w:val="en-US"/>
        </w:rPr>
        <w:t xml:space="preserve"> </w:t>
      </w:r>
      <w:hyperlink r:id="rId10" w:history="1">
        <w:r w:rsidRPr="00DE64C9">
          <w:rPr>
            <w:rStyle w:val="Hyperlink"/>
            <w:rFonts w:ascii="Verdana" w:hAnsi="Verdana" w:cs="font293"/>
            <w:sz w:val="16"/>
            <w:szCs w:val="16"/>
            <w:lang w:val="en-US"/>
          </w:rPr>
          <w:t>www.prysmiangroup.com</w:t>
        </w:r>
      </w:hyperlink>
      <w:r w:rsidRPr="00DE64C9">
        <w:rPr>
          <w:rFonts w:ascii="Verdana" w:hAnsi="Verdana"/>
          <w:sz w:val="16"/>
          <w:szCs w:val="16"/>
          <w:lang w:val="en-US"/>
        </w:rPr>
        <w:t xml:space="preserve"> </w:t>
      </w:r>
    </w:p>
    <w:p w14:paraId="316561D6" w14:textId="77777777" w:rsidR="005E7A98" w:rsidRPr="00DE64C9" w:rsidRDefault="005E7A98" w:rsidP="005E7A98">
      <w:pPr>
        <w:spacing w:line="360" w:lineRule="auto"/>
        <w:jc w:val="both"/>
        <w:rPr>
          <w:rFonts w:ascii="Verdana" w:hAnsi="Verdana" w:cs="Arial"/>
          <w:color w:val="000080"/>
          <w:sz w:val="16"/>
          <w:szCs w:val="16"/>
          <w:lang w:val="en-US"/>
        </w:rPr>
      </w:pPr>
    </w:p>
    <w:p w14:paraId="196723DD" w14:textId="77777777" w:rsidR="005E7A98" w:rsidRPr="00DE64C9" w:rsidRDefault="005E7A98" w:rsidP="005E7A98">
      <w:pPr>
        <w:rPr>
          <w:rFonts w:ascii="Verdana" w:hAnsi="Verdana"/>
          <w:b/>
          <w:bCs/>
          <w:sz w:val="16"/>
          <w:szCs w:val="16"/>
          <w:lang w:val="en-US"/>
        </w:rPr>
      </w:pPr>
      <w:r w:rsidRPr="00DE64C9">
        <w:rPr>
          <w:rFonts w:ascii="Verdana" w:hAnsi="Verdana"/>
          <w:b/>
          <w:bCs/>
          <w:sz w:val="16"/>
          <w:szCs w:val="16"/>
          <w:lang w:val="en-US"/>
        </w:rPr>
        <w:t>Press Contact</w:t>
      </w:r>
    </w:p>
    <w:p w14:paraId="24D795F3" w14:textId="77777777" w:rsidR="005E7A98" w:rsidRPr="005E7A98" w:rsidRDefault="005E7A98" w:rsidP="005E7A98">
      <w:pPr>
        <w:rPr>
          <w:rFonts w:ascii="Verdana" w:hAnsi="Verdana"/>
          <w:sz w:val="16"/>
          <w:szCs w:val="16"/>
          <w:lang w:val="en-US"/>
        </w:rPr>
      </w:pPr>
      <w:r w:rsidRPr="005E7A98">
        <w:rPr>
          <w:rFonts w:ascii="Verdana" w:hAnsi="Verdana"/>
          <w:sz w:val="16"/>
          <w:szCs w:val="16"/>
          <w:lang w:val="en-US"/>
        </w:rPr>
        <w:t xml:space="preserve">epr - elsaesser public relations, </w:t>
      </w:r>
      <w:proofErr w:type="spellStart"/>
      <w:r w:rsidRPr="005E7A98">
        <w:rPr>
          <w:rFonts w:ascii="Verdana" w:hAnsi="Verdana"/>
          <w:sz w:val="16"/>
          <w:szCs w:val="16"/>
          <w:lang w:val="en-US"/>
        </w:rPr>
        <w:t>Maximilianstraße</w:t>
      </w:r>
      <w:proofErr w:type="spellEnd"/>
      <w:r w:rsidRPr="005E7A98">
        <w:rPr>
          <w:rFonts w:ascii="Verdana" w:hAnsi="Verdana"/>
          <w:sz w:val="16"/>
          <w:szCs w:val="16"/>
          <w:lang w:val="en-US"/>
        </w:rPr>
        <w:t xml:space="preserve"> 50, 86150 Augsburg, Sabine Hensold, Tel: +49 821 4508 7917, </w:t>
      </w:r>
      <w:hyperlink r:id="rId11" w:history="1">
        <w:r w:rsidRPr="005E7A98">
          <w:rPr>
            <w:rFonts w:ascii="Verdana" w:hAnsi="Verdana"/>
            <w:sz w:val="16"/>
            <w:lang w:val="en-US"/>
          </w:rPr>
          <w:t>sh@epr-online.de</w:t>
        </w:r>
      </w:hyperlink>
      <w:r w:rsidRPr="005E7A98">
        <w:rPr>
          <w:rFonts w:ascii="Verdana" w:hAnsi="Verdana"/>
          <w:sz w:val="16"/>
          <w:szCs w:val="16"/>
          <w:lang w:val="en-US"/>
        </w:rPr>
        <w:t xml:space="preserve">, Frauke Schütz, Tel: +49 821 4508 7916, </w:t>
      </w:r>
      <w:hyperlink r:id="rId12" w:history="1">
        <w:r w:rsidRPr="005E7A98">
          <w:rPr>
            <w:rFonts w:ascii="Verdana" w:hAnsi="Verdana"/>
            <w:sz w:val="16"/>
            <w:lang w:val="en-US"/>
          </w:rPr>
          <w:t>fs@epr-online.de</w:t>
        </w:r>
      </w:hyperlink>
      <w:r w:rsidRPr="005E7A98">
        <w:rPr>
          <w:rFonts w:ascii="Verdana" w:hAnsi="Verdana"/>
          <w:sz w:val="16"/>
          <w:szCs w:val="16"/>
          <w:lang w:val="en-US"/>
        </w:rPr>
        <w:t xml:space="preserve">, </w:t>
      </w:r>
      <w:hyperlink r:id="rId13" w:history="1">
        <w:r w:rsidRPr="005E7A98">
          <w:rPr>
            <w:rFonts w:ascii="Verdana" w:hAnsi="Verdana"/>
            <w:sz w:val="16"/>
            <w:lang w:val="en-US"/>
          </w:rPr>
          <w:t>www.epr-online.de</w:t>
        </w:r>
      </w:hyperlink>
    </w:p>
    <w:p w14:paraId="532DD5D3" w14:textId="77777777" w:rsidR="00256529" w:rsidRPr="005E7A98" w:rsidRDefault="00256529" w:rsidP="005E7A98">
      <w:pPr>
        <w:rPr>
          <w:lang w:val="en-US"/>
        </w:rPr>
      </w:pPr>
    </w:p>
    <w:sectPr w:rsidR="00256529" w:rsidRPr="005E7A98" w:rsidSect="00443ED3">
      <w:headerReference w:type="first" r:id="rId14"/>
      <w:footerReference w:type="first" r:id="rId15"/>
      <w:pgSz w:w="11900" w:h="16840"/>
      <w:pgMar w:top="2480" w:right="851" w:bottom="1276" w:left="85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36929" w14:textId="77777777" w:rsidR="00C6046F" w:rsidRDefault="00C6046F">
      <w:pPr>
        <w:rPr>
          <w:rFonts w:cs="Times New Roman"/>
        </w:rPr>
      </w:pPr>
      <w:r>
        <w:rPr>
          <w:rFonts w:cs="Times New Roman"/>
        </w:rPr>
        <w:separator/>
      </w:r>
    </w:p>
  </w:endnote>
  <w:endnote w:type="continuationSeparator" w:id="0">
    <w:p w14:paraId="049F3263" w14:textId="77777777" w:rsidR="00C6046F" w:rsidRDefault="00C6046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ont293">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5DB0C" w14:textId="77777777" w:rsidR="008D1E81" w:rsidRDefault="000504F4">
    <w:pPr>
      <w:pStyle w:val="Fuzeile"/>
      <w:jc w:val="both"/>
      <w:rPr>
        <w:rFonts w:ascii="Verdana" w:hAnsi="Verdana" w:cs="Times New Roman"/>
        <w:i/>
        <w:color w:val="808080"/>
        <w:sz w:val="16"/>
      </w:rPr>
    </w:pPr>
    <w:r>
      <w:rPr>
        <w:rFonts w:ascii="Verdana" w:hAnsi="Verdana" w:cs="Times New Roman"/>
        <w:i/>
        <w:color w:val="80808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2C7FF" w14:textId="77777777" w:rsidR="00C6046F" w:rsidRDefault="00C6046F">
      <w:pPr>
        <w:rPr>
          <w:rFonts w:cs="Times New Roman"/>
        </w:rPr>
      </w:pPr>
      <w:r>
        <w:rPr>
          <w:rFonts w:cs="Times New Roman"/>
        </w:rPr>
        <w:separator/>
      </w:r>
    </w:p>
  </w:footnote>
  <w:footnote w:type="continuationSeparator" w:id="0">
    <w:p w14:paraId="4DBD90DE" w14:textId="77777777" w:rsidR="00C6046F" w:rsidRDefault="00C6046F">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6D213" w14:textId="77777777" w:rsidR="008D1E81" w:rsidRDefault="002D4434">
    <w:pPr>
      <w:pStyle w:val="Kopfzeile"/>
      <w:rPr>
        <w:rFonts w:ascii="Verdana" w:hAnsi="Verdana" w:cs="Times New Roman"/>
        <w:b/>
        <w:smallCaps/>
      </w:rPr>
    </w:pPr>
    <w:r>
      <w:rPr>
        <w:rFonts w:ascii="Verdana" w:hAnsi="Verdana" w:cs="Times New Roman"/>
        <w:b/>
        <w:smallCaps/>
        <w:noProof/>
        <w:lang w:val="it-IT" w:eastAsia="it-IT"/>
      </w:rPr>
      <w:drawing>
        <wp:inline distT="0" distB="0" distL="0" distR="0" wp14:anchorId="73395F67" wp14:editId="7B0DD638">
          <wp:extent cx="6386195" cy="614680"/>
          <wp:effectExtent l="0" t="0" r="0" b="0"/>
          <wp:docPr id="1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6195" cy="614680"/>
                  </a:xfrm>
                  <a:prstGeom prst="rect">
                    <a:avLst/>
                  </a:prstGeom>
                  <a:noFill/>
                  <a:ln>
                    <a:noFill/>
                  </a:ln>
                </pic:spPr>
              </pic:pic>
            </a:graphicData>
          </a:graphic>
        </wp:inline>
      </w:drawing>
    </w:r>
  </w:p>
  <w:p w14:paraId="6965C657" w14:textId="77777777" w:rsidR="001D252E" w:rsidRDefault="001D252E">
    <w:pPr>
      <w:pStyle w:val="Kopfzeile"/>
      <w:tabs>
        <w:tab w:val="clear" w:pos="4819"/>
        <w:tab w:val="clear" w:pos="9638"/>
        <w:tab w:val="left" w:pos="5244"/>
        <w:tab w:val="left" w:pos="8565"/>
      </w:tabs>
      <w:rPr>
        <w:rFonts w:ascii="Verdana" w:hAnsi="Verdana" w:cs="Times New Roman"/>
        <w:b/>
        <w:smallCaps/>
      </w:rPr>
    </w:pPr>
  </w:p>
  <w:p w14:paraId="0076F497" w14:textId="77777777" w:rsidR="008D1E81" w:rsidRDefault="000504F4">
    <w:pPr>
      <w:pStyle w:val="Kopfzeile"/>
      <w:tabs>
        <w:tab w:val="clear" w:pos="4819"/>
        <w:tab w:val="clear" w:pos="9638"/>
        <w:tab w:val="left" w:pos="5244"/>
        <w:tab w:val="left" w:pos="8565"/>
      </w:tabs>
      <w:rPr>
        <w:rFonts w:ascii="Verdana" w:hAnsi="Verdana" w:cs="Times New Roman"/>
        <w:b/>
        <w:smallCaps/>
        <w:color w:val="808080"/>
        <w:sz w:val="18"/>
      </w:rPr>
    </w:pPr>
    <w:r>
      <w:rPr>
        <w:rFonts w:ascii="Verdana" w:hAnsi="Verdana" w:cs="Times New Roman"/>
        <w:b/>
        <w:smallCaps/>
      </w:rPr>
      <w:tab/>
    </w:r>
  </w:p>
  <w:p w14:paraId="6E9202E5" w14:textId="33022CD0" w:rsidR="008D1E81" w:rsidRPr="001D252E" w:rsidRDefault="00D462C7" w:rsidP="001D252E">
    <w:pPr>
      <w:tabs>
        <w:tab w:val="left" w:pos="3820"/>
        <w:tab w:val="center" w:pos="5099"/>
      </w:tabs>
      <w:rPr>
        <w:rFonts w:ascii="Verdana" w:hAnsi="Verdana" w:cs="Times New Roman"/>
        <w:b/>
        <w:smallCaps/>
        <w:color w:val="365F91" w:themeColor="accent1" w:themeShade="BF"/>
      </w:rPr>
    </w:pPr>
    <w:r>
      <w:rPr>
        <w:rFonts w:ascii="Verdana" w:hAnsi="Verdana" w:cs="Times New Roman"/>
        <w:b/>
        <w:smallCaps/>
        <w:noProof/>
        <w:color w:val="365F91" w:themeColor="accent1" w:themeShade="BF"/>
      </w:rPr>
      <w:t>Press Release</w:t>
    </w:r>
  </w:p>
  <w:p w14:paraId="7285F450" w14:textId="77777777" w:rsidR="008D1E81" w:rsidRPr="003650C1" w:rsidRDefault="008D1E81">
    <w:pPr>
      <w:ind w:left="-284"/>
      <w:rPr>
        <w:rFonts w:ascii="Verdana" w:hAnsi="Verdana" w:cs="Times New Roman"/>
        <w:b/>
        <w:smallCaps/>
        <w:color w:val="808080" w:themeColor="background1" w:themeShade="80"/>
        <w:sz w:val="18"/>
      </w:rPr>
    </w:pPr>
  </w:p>
  <w:p w14:paraId="17FAA6D0" w14:textId="77777777" w:rsidR="008D1E81" w:rsidRDefault="008D1E81">
    <w:pPr>
      <w:ind w:left="-284"/>
      <w:rPr>
        <w:rFonts w:ascii="Verdana" w:hAnsi="Verdana" w:cs="Times New Roman"/>
        <w:b/>
        <w:smallCap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F4091"/>
    <w:multiLevelType w:val="multilevel"/>
    <w:tmpl w:val="69D4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9701BC"/>
    <w:multiLevelType w:val="hybridMultilevel"/>
    <w:tmpl w:val="830E4524"/>
    <w:lvl w:ilvl="0" w:tplc="3A1A49B2">
      <w:start w:val="5"/>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efaultTabStop w:val="708"/>
  <w:hyphenationZone w:val="283"/>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2D6"/>
    <w:rsid w:val="00016DD6"/>
    <w:rsid w:val="000176F7"/>
    <w:rsid w:val="000248E1"/>
    <w:rsid w:val="000448C8"/>
    <w:rsid w:val="000466CE"/>
    <w:rsid w:val="000504F4"/>
    <w:rsid w:val="00054B6C"/>
    <w:rsid w:val="00066B5C"/>
    <w:rsid w:val="00071626"/>
    <w:rsid w:val="0008275B"/>
    <w:rsid w:val="00090371"/>
    <w:rsid w:val="00090B62"/>
    <w:rsid w:val="00092F9E"/>
    <w:rsid w:val="000A47C0"/>
    <w:rsid w:val="000A5B3F"/>
    <w:rsid w:val="000B6366"/>
    <w:rsid w:val="000C0AB2"/>
    <w:rsid w:val="000C0B4D"/>
    <w:rsid w:val="000C418F"/>
    <w:rsid w:val="000C5806"/>
    <w:rsid w:val="000D203E"/>
    <w:rsid w:val="000E28A0"/>
    <w:rsid w:val="000E43C5"/>
    <w:rsid w:val="000E52FF"/>
    <w:rsid w:val="000F138B"/>
    <w:rsid w:val="000F23B1"/>
    <w:rsid w:val="000F32B6"/>
    <w:rsid w:val="00102009"/>
    <w:rsid w:val="001036DF"/>
    <w:rsid w:val="00117770"/>
    <w:rsid w:val="00117EE8"/>
    <w:rsid w:val="00144B4A"/>
    <w:rsid w:val="001547E1"/>
    <w:rsid w:val="00163618"/>
    <w:rsid w:val="001704E6"/>
    <w:rsid w:val="001748FD"/>
    <w:rsid w:val="00183799"/>
    <w:rsid w:val="00185FCE"/>
    <w:rsid w:val="001908BC"/>
    <w:rsid w:val="00195032"/>
    <w:rsid w:val="001A0DC1"/>
    <w:rsid w:val="001B36D4"/>
    <w:rsid w:val="001C4160"/>
    <w:rsid w:val="001C53F0"/>
    <w:rsid w:val="001D24B5"/>
    <w:rsid w:val="001D252E"/>
    <w:rsid w:val="001D2C15"/>
    <w:rsid w:val="001E603A"/>
    <w:rsid w:val="001E7A5B"/>
    <w:rsid w:val="001F2385"/>
    <w:rsid w:val="0020384E"/>
    <w:rsid w:val="00206AD9"/>
    <w:rsid w:val="00213509"/>
    <w:rsid w:val="002215DF"/>
    <w:rsid w:val="002230A4"/>
    <w:rsid w:val="0023590A"/>
    <w:rsid w:val="002360BC"/>
    <w:rsid w:val="002428C8"/>
    <w:rsid w:val="00250E5C"/>
    <w:rsid w:val="00253F46"/>
    <w:rsid w:val="00256529"/>
    <w:rsid w:val="00266076"/>
    <w:rsid w:val="00266717"/>
    <w:rsid w:val="002770E2"/>
    <w:rsid w:val="00280AF1"/>
    <w:rsid w:val="00281A1D"/>
    <w:rsid w:val="00292BC8"/>
    <w:rsid w:val="00292D01"/>
    <w:rsid w:val="002A0015"/>
    <w:rsid w:val="002A1A91"/>
    <w:rsid w:val="002A6636"/>
    <w:rsid w:val="002B4120"/>
    <w:rsid w:val="002C7265"/>
    <w:rsid w:val="002D4434"/>
    <w:rsid w:val="002F7279"/>
    <w:rsid w:val="00300F82"/>
    <w:rsid w:val="0030204E"/>
    <w:rsid w:val="0030602C"/>
    <w:rsid w:val="0030767D"/>
    <w:rsid w:val="00325A22"/>
    <w:rsid w:val="00333051"/>
    <w:rsid w:val="003650C1"/>
    <w:rsid w:val="00365342"/>
    <w:rsid w:val="00372C65"/>
    <w:rsid w:val="003824E5"/>
    <w:rsid w:val="00392932"/>
    <w:rsid w:val="00393A3A"/>
    <w:rsid w:val="00394DD1"/>
    <w:rsid w:val="00394FAF"/>
    <w:rsid w:val="003A005B"/>
    <w:rsid w:val="003B08A6"/>
    <w:rsid w:val="003B289F"/>
    <w:rsid w:val="003B7EDF"/>
    <w:rsid w:val="003C190D"/>
    <w:rsid w:val="003E256F"/>
    <w:rsid w:val="003E7816"/>
    <w:rsid w:val="003F0BA5"/>
    <w:rsid w:val="003F0D98"/>
    <w:rsid w:val="003F10F9"/>
    <w:rsid w:val="003F424D"/>
    <w:rsid w:val="00401201"/>
    <w:rsid w:val="00413B9A"/>
    <w:rsid w:val="00414C9E"/>
    <w:rsid w:val="0041789A"/>
    <w:rsid w:val="0044007B"/>
    <w:rsid w:val="00442BD9"/>
    <w:rsid w:val="00443ED3"/>
    <w:rsid w:val="00453DF6"/>
    <w:rsid w:val="00460637"/>
    <w:rsid w:val="0046209C"/>
    <w:rsid w:val="004640CF"/>
    <w:rsid w:val="00476C18"/>
    <w:rsid w:val="00490D0F"/>
    <w:rsid w:val="00493982"/>
    <w:rsid w:val="004A1A6F"/>
    <w:rsid w:val="004B02E5"/>
    <w:rsid w:val="004B418F"/>
    <w:rsid w:val="004B5598"/>
    <w:rsid w:val="004C31B3"/>
    <w:rsid w:val="004C51A6"/>
    <w:rsid w:val="004E4ADB"/>
    <w:rsid w:val="004F6026"/>
    <w:rsid w:val="005029DD"/>
    <w:rsid w:val="00513F09"/>
    <w:rsid w:val="00522A99"/>
    <w:rsid w:val="0053410D"/>
    <w:rsid w:val="00544EFF"/>
    <w:rsid w:val="00551C67"/>
    <w:rsid w:val="005532C7"/>
    <w:rsid w:val="00553879"/>
    <w:rsid w:val="00553AED"/>
    <w:rsid w:val="005633BC"/>
    <w:rsid w:val="00571008"/>
    <w:rsid w:val="0057675D"/>
    <w:rsid w:val="00580095"/>
    <w:rsid w:val="00581D95"/>
    <w:rsid w:val="005828DA"/>
    <w:rsid w:val="00593092"/>
    <w:rsid w:val="005A50E7"/>
    <w:rsid w:val="005A6D24"/>
    <w:rsid w:val="005B3018"/>
    <w:rsid w:val="005B5DF3"/>
    <w:rsid w:val="005B663D"/>
    <w:rsid w:val="005D3404"/>
    <w:rsid w:val="005E7A98"/>
    <w:rsid w:val="005F14DC"/>
    <w:rsid w:val="005F672F"/>
    <w:rsid w:val="00600D4F"/>
    <w:rsid w:val="00601481"/>
    <w:rsid w:val="00617B08"/>
    <w:rsid w:val="00626504"/>
    <w:rsid w:val="00630740"/>
    <w:rsid w:val="00642D80"/>
    <w:rsid w:val="006553E1"/>
    <w:rsid w:val="00667DD0"/>
    <w:rsid w:val="00675EDD"/>
    <w:rsid w:val="00677B25"/>
    <w:rsid w:val="0068559C"/>
    <w:rsid w:val="006A15EC"/>
    <w:rsid w:val="006A760E"/>
    <w:rsid w:val="006C1383"/>
    <w:rsid w:val="006C68B6"/>
    <w:rsid w:val="006D0747"/>
    <w:rsid w:val="006D3533"/>
    <w:rsid w:val="006D3733"/>
    <w:rsid w:val="006E3EEA"/>
    <w:rsid w:val="006F1101"/>
    <w:rsid w:val="0071218F"/>
    <w:rsid w:val="00722D6E"/>
    <w:rsid w:val="007362B9"/>
    <w:rsid w:val="00751ECA"/>
    <w:rsid w:val="00767E94"/>
    <w:rsid w:val="007759DF"/>
    <w:rsid w:val="007820AB"/>
    <w:rsid w:val="00790781"/>
    <w:rsid w:val="00791D5C"/>
    <w:rsid w:val="007921CC"/>
    <w:rsid w:val="00794E69"/>
    <w:rsid w:val="007A094D"/>
    <w:rsid w:val="007A6ADB"/>
    <w:rsid w:val="007B158E"/>
    <w:rsid w:val="007B2332"/>
    <w:rsid w:val="007B2A3E"/>
    <w:rsid w:val="007B4419"/>
    <w:rsid w:val="007C17AB"/>
    <w:rsid w:val="007D2FAB"/>
    <w:rsid w:val="007E009E"/>
    <w:rsid w:val="007E5A73"/>
    <w:rsid w:val="007E7589"/>
    <w:rsid w:val="007F3633"/>
    <w:rsid w:val="007F47A3"/>
    <w:rsid w:val="007F7F3F"/>
    <w:rsid w:val="00802747"/>
    <w:rsid w:val="008133BA"/>
    <w:rsid w:val="008240F1"/>
    <w:rsid w:val="00826CE5"/>
    <w:rsid w:val="00830074"/>
    <w:rsid w:val="008300B6"/>
    <w:rsid w:val="008370F3"/>
    <w:rsid w:val="008430B6"/>
    <w:rsid w:val="008450BA"/>
    <w:rsid w:val="00851BB2"/>
    <w:rsid w:val="008571CA"/>
    <w:rsid w:val="008575DF"/>
    <w:rsid w:val="008610D3"/>
    <w:rsid w:val="008739C1"/>
    <w:rsid w:val="00874C91"/>
    <w:rsid w:val="00876680"/>
    <w:rsid w:val="00880E01"/>
    <w:rsid w:val="00882F06"/>
    <w:rsid w:val="00891533"/>
    <w:rsid w:val="0089384B"/>
    <w:rsid w:val="008B197E"/>
    <w:rsid w:val="008B2373"/>
    <w:rsid w:val="008B4AC5"/>
    <w:rsid w:val="008C35A2"/>
    <w:rsid w:val="008D1E81"/>
    <w:rsid w:val="008D6731"/>
    <w:rsid w:val="008E5249"/>
    <w:rsid w:val="009064C6"/>
    <w:rsid w:val="00912CDD"/>
    <w:rsid w:val="009131D9"/>
    <w:rsid w:val="0093532A"/>
    <w:rsid w:val="009571AB"/>
    <w:rsid w:val="009604E4"/>
    <w:rsid w:val="00970331"/>
    <w:rsid w:val="009731C8"/>
    <w:rsid w:val="00981370"/>
    <w:rsid w:val="0098585A"/>
    <w:rsid w:val="00987948"/>
    <w:rsid w:val="00993811"/>
    <w:rsid w:val="009A4586"/>
    <w:rsid w:val="009B05AA"/>
    <w:rsid w:val="009B2EED"/>
    <w:rsid w:val="009B60CA"/>
    <w:rsid w:val="009B6236"/>
    <w:rsid w:val="009C46E4"/>
    <w:rsid w:val="009D7F9F"/>
    <w:rsid w:val="009F37D9"/>
    <w:rsid w:val="009F49F9"/>
    <w:rsid w:val="00A00E2C"/>
    <w:rsid w:val="00A052F3"/>
    <w:rsid w:val="00A10B06"/>
    <w:rsid w:val="00A152AD"/>
    <w:rsid w:val="00A2158D"/>
    <w:rsid w:val="00A221B9"/>
    <w:rsid w:val="00A2755A"/>
    <w:rsid w:val="00A6120B"/>
    <w:rsid w:val="00A61402"/>
    <w:rsid w:val="00A75425"/>
    <w:rsid w:val="00A869E5"/>
    <w:rsid w:val="00A936B4"/>
    <w:rsid w:val="00A96567"/>
    <w:rsid w:val="00AA5CF8"/>
    <w:rsid w:val="00AA7CE0"/>
    <w:rsid w:val="00AB24E4"/>
    <w:rsid w:val="00AB4E0D"/>
    <w:rsid w:val="00AC72EA"/>
    <w:rsid w:val="00AD2F84"/>
    <w:rsid w:val="00AE099B"/>
    <w:rsid w:val="00AF40FB"/>
    <w:rsid w:val="00AF70B4"/>
    <w:rsid w:val="00B109FF"/>
    <w:rsid w:val="00B11F09"/>
    <w:rsid w:val="00B138A6"/>
    <w:rsid w:val="00B1435B"/>
    <w:rsid w:val="00B24166"/>
    <w:rsid w:val="00B3233C"/>
    <w:rsid w:val="00B3667C"/>
    <w:rsid w:val="00B44EBC"/>
    <w:rsid w:val="00B47353"/>
    <w:rsid w:val="00B630FE"/>
    <w:rsid w:val="00B6412F"/>
    <w:rsid w:val="00B66149"/>
    <w:rsid w:val="00B70882"/>
    <w:rsid w:val="00B72C04"/>
    <w:rsid w:val="00B75168"/>
    <w:rsid w:val="00B76735"/>
    <w:rsid w:val="00B835B0"/>
    <w:rsid w:val="00B871FA"/>
    <w:rsid w:val="00B879B3"/>
    <w:rsid w:val="00B924BF"/>
    <w:rsid w:val="00BA51AD"/>
    <w:rsid w:val="00BA5735"/>
    <w:rsid w:val="00BB3272"/>
    <w:rsid w:val="00BC0430"/>
    <w:rsid w:val="00BC3203"/>
    <w:rsid w:val="00BC6C92"/>
    <w:rsid w:val="00BD190E"/>
    <w:rsid w:val="00BE14D1"/>
    <w:rsid w:val="00BE5E33"/>
    <w:rsid w:val="00BF35E5"/>
    <w:rsid w:val="00BF52DB"/>
    <w:rsid w:val="00C10216"/>
    <w:rsid w:val="00C10391"/>
    <w:rsid w:val="00C10E70"/>
    <w:rsid w:val="00C218E9"/>
    <w:rsid w:val="00C21E34"/>
    <w:rsid w:val="00C43D1A"/>
    <w:rsid w:val="00C54C79"/>
    <w:rsid w:val="00C6046F"/>
    <w:rsid w:val="00C60F53"/>
    <w:rsid w:val="00C675B1"/>
    <w:rsid w:val="00C72AD8"/>
    <w:rsid w:val="00C74005"/>
    <w:rsid w:val="00C74BCE"/>
    <w:rsid w:val="00C82C3D"/>
    <w:rsid w:val="00C83C67"/>
    <w:rsid w:val="00C84B3F"/>
    <w:rsid w:val="00C87E03"/>
    <w:rsid w:val="00CB1AB5"/>
    <w:rsid w:val="00CB1F3F"/>
    <w:rsid w:val="00CB36CC"/>
    <w:rsid w:val="00CC2A07"/>
    <w:rsid w:val="00CD56B3"/>
    <w:rsid w:val="00CE3ED4"/>
    <w:rsid w:val="00CE6D64"/>
    <w:rsid w:val="00CF7DF1"/>
    <w:rsid w:val="00D15560"/>
    <w:rsid w:val="00D23722"/>
    <w:rsid w:val="00D23723"/>
    <w:rsid w:val="00D24285"/>
    <w:rsid w:val="00D3777B"/>
    <w:rsid w:val="00D4002E"/>
    <w:rsid w:val="00D42784"/>
    <w:rsid w:val="00D462C7"/>
    <w:rsid w:val="00D466F4"/>
    <w:rsid w:val="00D4725A"/>
    <w:rsid w:val="00D472D6"/>
    <w:rsid w:val="00D60A2D"/>
    <w:rsid w:val="00D658E9"/>
    <w:rsid w:val="00D66159"/>
    <w:rsid w:val="00D77605"/>
    <w:rsid w:val="00D860CE"/>
    <w:rsid w:val="00D9079B"/>
    <w:rsid w:val="00DA0BCD"/>
    <w:rsid w:val="00DA1B93"/>
    <w:rsid w:val="00DB5F5D"/>
    <w:rsid w:val="00DC0248"/>
    <w:rsid w:val="00DD4686"/>
    <w:rsid w:val="00DE34B9"/>
    <w:rsid w:val="00DE3D78"/>
    <w:rsid w:val="00DF4EF7"/>
    <w:rsid w:val="00E11C69"/>
    <w:rsid w:val="00E16C0E"/>
    <w:rsid w:val="00E17D24"/>
    <w:rsid w:val="00E227BE"/>
    <w:rsid w:val="00E368C2"/>
    <w:rsid w:val="00E4077B"/>
    <w:rsid w:val="00E41363"/>
    <w:rsid w:val="00E44419"/>
    <w:rsid w:val="00E46E79"/>
    <w:rsid w:val="00E52220"/>
    <w:rsid w:val="00E64FBE"/>
    <w:rsid w:val="00E66629"/>
    <w:rsid w:val="00E70715"/>
    <w:rsid w:val="00E70E2D"/>
    <w:rsid w:val="00E713D6"/>
    <w:rsid w:val="00E87B49"/>
    <w:rsid w:val="00EA5292"/>
    <w:rsid w:val="00EB1DF4"/>
    <w:rsid w:val="00EB2D8E"/>
    <w:rsid w:val="00EB33E1"/>
    <w:rsid w:val="00EC1FD5"/>
    <w:rsid w:val="00ED0B6E"/>
    <w:rsid w:val="00EE08EE"/>
    <w:rsid w:val="00EE6739"/>
    <w:rsid w:val="00EE766E"/>
    <w:rsid w:val="00EF259B"/>
    <w:rsid w:val="00EF588C"/>
    <w:rsid w:val="00F00D05"/>
    <w:rsid w:val="00F05C35"/>
    <w:rsid w:val="00F1743D"/>
    <w:rsid w:val="00F24E1E"/>
    <w:rsid w:val="00F278D3"/>
    <w:rsid w:val="00F327B7"/>
    <w:rsid w:val="00F33074"/>
    <w:rsid w:val="00F448CE"/>
    <w:rsid w:val="00F50A90"/>
    <w:rsid w:val="00F543C5"/>
    <w:rsid w:val="00F55823"/>
    <w:rsid w:val="00F76FF4"/>
    <w:rsid w:val="00F82122"/>
    <w:rsid w:val="00F94DA9"/>
    <w:rsid w:val="00FA01DA"/>
    <w:rsid w:val="00FB601D"/>
    <w:rsid w:val="00FE42E3"/>
    <w:rsid w:val="00FF3387"/>
    <w:rsid w:val="00FF7C4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5968DB8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Courier"/>
        <w:sz w:val="22"/>
        <w:szCs w:val="22"/>
        <w:lang w:val="it-IT"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Pr>
      <w:rFonts w:cs="Times New Roman"/>
      <w:sz w:val="18"/>
      <w:szCs w:val="18"/>
    </w:rPr>
  </w:style>
  <w:style w:type="character" w:customStyle="1" w:styleId="SprechblasentextZchn">
    <w:name w:val="Sprechblasentext Zchn"/>
    <w:basedOn w:val="Absatz-Standardschriftart"/>
    <w:link w:val="Sprechblasentext"/>
    <w:uiPriority w:val="99"/>
    <w:semiHidden/>
    <w:locked/>
    <w:rPr>
      <w:rFonts w:ascii="Times New Roman" w:hAnsi="Times New Roman" w:cs="Times New Roman"/>
      <w:sz w:val="2"/>
      <w:szCs w:val="2"/>
      <w:lang w:val="it-IT"/>
    </w:rPr>
  </w:style>
  <w:style w:type="paragraph" w:styleId="Kopfzeile">
    <w:name w:val="header"/>
    <w:basedOn w:val="Standard"/>
    <w:link w:val="KopfzeileZchn"/>
    <w:uiPriority w:val="99"/>
    <w:semiHidden/>
    <w:pPr>
      <w:tabs>
        <w:tab w:val="center" w:pos="4819"/>
        <w:tab w:val="right" w:pos="9638"/>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semiHidden/>
    <w:pPr>
      <w:tabs>
        <w:tab w:val="center" w:pos="4819"/>
        <w:tab w:val="right" w:pos="9638"/>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customStyle="1" w:styleId="Paragrafobase">
    <w:name w:val="[Paragrafo base]"/>
    <w:basedOn w:val="Standard"/>
    <w:uiPriority w:val="99"/>
    <w:pPr>
      <w:widowControl w:val="0"/>
      <w:autoSpaceDE w:val="0"/>
      <w:autoSpaceDN w:val="0"/>
      <w:adjustRightInd w:val="0"/>
      <w:spacing w:line="288" w:lineRule="auto"/>
      <w:textAlignment w:val="center"/>
    </w:pPr>
    <w:rPr>
      <w:rFonts w:cs="Times New Roman"/>
      <w:color w:val="000000"/>
    </w:rPr>
  </w:style>
  <w:style w:type="character" w:styleId="Fett">
    <w:name w:val="Strong"/>
    <w:basedOn w:val="Absatz-Standardschriftart"/>
    <w:uiPriority w:val="22"/>
    <w:qFormat/>
    <w:rPr>
      <w:rFonts w:cs="Times New Roman"/>
      <w:b/>
      <w:bCs/>
    </w:rPr>
  </w:style>
  <w:style w:type="paragraph" w:customStyle="1" w:styleId="Default">
    <w:name w:val="Default"/>
    <w:uiPriority w:val="99"/>
    <w:pPr>
      <w:autoSpaceDE w:val="0"/>
      <w:autoSpaceDN w:val="0"/>
      <w:adjustRightInd w:val="0"/>
    </w:pPr>
    <w:rPr>
      <w:rFonts w:ascii="Times New Roman" w:hAnsi="Times New Roman" w:cs="Times New Roman"/>
      <w:color w:val="000000"/>
      <w:sz w:val="24"/>
      <w:szCs w:val="24"/>
    </w:rPr>
  </w:style>
  <w:style w:type="character" w:styleId="Hyperlink">
    <w:name w:val="Hyperlink"/>
    <w:basedOn w:val="Absatz-Standardschriftart"/>
    <w:uiPriority w:val="99"/>
    <w:rPr>
      <w:rFonts w:cs="Times New Roman"/>
      <w:color w:val="0000FF"/>
      <w:u w:val="single"/>
    </w:rPr>
  </w:style>
  <w:style w:type="character" w:styleId="Platzhaltertext">
    <w:name w:val="Placeholder Text"/>
    <w:basedOn w:val="Absatz-Standardschriftart"/>
    <w:uiPriority w:val="99"/>
    <w:semiHidden/>
    <w:rPr>
      <w:rFonts w:cs="Times New Roman"/>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customStyle="1" w:styleId="tlid-translation">
    <w:name w:val="tlid-translation"/>
    <w:basedOn w:val="Absatz-Standardschriftart"/>
    <w:rsid w:val="00BB3272"/>
  </w:style>
  <w:style w:type="character" w:styleId="Kommentarzeichen">
    <w:name w:val="annotation reference"/>
    <w:basedOn w:val="Absatz-Standardschriftart"/>
    <w:uiPriority w:val="99"/>
    <w:semiHidden/>
    <w:unhideWhenUsed/>
    <w:locked/>
    <w:rsid w:val="0098585A"/>
    <w:rPr>
      <w:sz w:val="16"/>
      <w:szCs w:val="16"/>
    </w:rPr>
  </w:style>
  <w:style w:type="paragraph" w:styleId="Kommentartext">
    <w:name w:val="annotation text"/>
    <w:basedOn w:val="Standard"/>
    <w:link w:val="KommentartextZchn"/>
    <w:uiPriority w:val="99"/>
    <w:semiHidden/>
    <w:unhideWhenUsed/>
    <w:locked/>
    <w:rsid w:val="0098585A"/>
    <w:rPr>
      <w:sz w:val="20"/>
      <w:szCs w:val="20"/>
    </w:rPr>
  </w:style>
  <w:style w:type="character" w:customStyle="1" w:styleId="KommentartextZchn">
    <w:name w:val="Kommentartext Zchn"/>
    <w:basedOn w:val="Absatz-Standardschriftart"/>
    <w:link w:val="Kommentartext"/>
    <w:uiPriority w:val="99"/>
    <w:semiHidden/>
    <w:rsid w:val="0098585A"/>
    <w:rPr>
      <w:sz w:val="20"/>
      <w:szCs w:val="20"/>
      <w:lang w:val="de-DE"/>
    </w:rPr>
  </w:style>
  <w:style w:type="paragraph" w:styleId="Kommentarthema">
    <w:name w:val="annotation subject"/>
    <w:basedOn w:val="Kommentartext"/>
    <w:next w:val="Kommentartext"/>
    <w:link w:val="KommentarthemaZchn"/>
    <w:uiPriority w:val="99"/>
    <w:semiHidden/>
    <w:unhideWhenUsed/>
    <w:locked/>
    <w:rsid w:val="0098585A"/>
    <w:rPr>
      <w:b/>
      <w:bCs/>
    </w:rPr>
  </w:style>
  <w:style w:type="character" w:customStyle="1" w:styleId="KommentarthemaZchn">
    <w:name w:val="Kommentarthema Zchn"/>
    <w:basedOn w:val="KommentartextZchn"/>
    <w:link w:val="Kommentarthema"/>
    <w:uiPriority w:val="99"/>
    <w:semiHidden/>
    <w:rsid w:val="0098585A"/>
    <w:rPr>
      <w:b/>
      <w:bCs/>
      <w:sz w:val="20"/>
      <w:szCs w:val="20"/>
      <w:lang w:val="de-DE"/>
    </w:rPr>
  </w:style>
  <w:style w:type="character" w:styleId="BesuchterLink">
    <w:name w:val="FollowedHyperlink"/>
    <w:basedOn w:val="Absatz-Standardschriftart"/>
    <w:uiPriority w:val="99"/>
    <w:semiHidden/>
    <w:unhideWhenUsed/>
    <w:locked/>
    <w:rsid w:val="00EF588C"/>
    <w:rPr>
      <w:color w:val="800080" w:themeColor="followedHyperlink"/>
      <w:u w:val="single"/>
    </w:rPr>
  </w:style>
  <w:style w:type="paragraph" w:styleId="StandardWeb">
    <w:name w:val="Normal (Web)"/>
    <w:basedOn w:val="Standard"/>
    <w:uiPriority w:val="99"/>
    <w:semiHidden/>
    <w:unhideWhenUsed/>
    <w:locked/>
    <w:rsid w:val="00EF588C"/>
    <w:pPr>
      <w:spacing w:before="100" w:beforeAutospacing="1" w:after="100" w:afterAutospacing="1"/>
    </w:pPr>
    <w:rPr>
      <w:rFonts w:ascii="Times New Roman" w:hAnsi="Times New Roman" w:cs="Times New Roman"/>
      <w:lang w:eastAsia="de-DE"/>
    </w:rPr>
  </w:style>
  <w:style w:type="character" w:styleId="NichtaufgelsteErwhnung">
    <w:name w:val="Unresolved Mention"/>
    <w:basedOn w:val="Absatz-Standardschriftart"/>
    <w:uiPriority w:val="99"/>
    <w:semiHidden/>
    <w:unhideWhenUsed/>
    <w:rsid w:val="00ED0B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183960">
      <w:marLeft w:val="0"/>
      <w:marRight w:val="0"/>
      <w:marTop w:val="0"/>
      <w:marBottom w:val="0"/>
      <w:divBdr>
        <w:top w:val="none" w:sz="0" w:space="0" w:color="auto"/>
        <w:left w:val="none" w:sz="0" w:space="0" w:color="auto"/>
        <w:bottom w:val="none" w:sz="0" w:space="0" w:color="auto"/>
        <w:right w:val="none" w:sz="0" w:space="0" w:color="auto"/>
      </w:divBdr>
    </w:div>
    <w:div w:id="364183961">
      <w:marLeft w:val="0"/>
      <w:marRight w:val="0"/>
      <w:marTop w:val="0"/>
      <w:marBottom w:val="0"/>
      <w:divBdr>
        <w:top w:val="none" w:sz="0" w:space="0" w:color="auto"/>
        <w:left w:val="none" w:sz="0" w:space="0" w:color="auto"/>
        <w:bottom w:val="none" w:sz="0" w:space="0" w:color="auto"/>
        <w:right w:val="none" w:sz="0" w:space="0" w:color="auto"/>
      </w:divBdr>
    </w:div>
    <w:div w:id="364183962">
      <w:marLeft w:val="0"/>
      <w:marRight w:val="0"/>
      <w:marTop w:val="0"/>
      <w:marBottom w:val="0"/>
      <w:divBdr>
        <w:top w:val="none" w:sz="0" w:space="0" w:color="auto"/>
        <w:left w:val="none" w:sz="0" w:space="0" w:color="auto"/>
        <w:bottom w:val="none" w:sz="0" w:space="0" w:color="auto"/>
        <w:right w:val="none" w:sz="0" w:space="0" w:color="auto"/>
      </w:divBdr>
    </w:div>
    <w:div w:id="364183963">
      <w:marLeft w:val="0"/>
      <w:marRight w:val="0"/>
      <w:marTop w:val="0"/>
      <w:marBottom w:val="0"/>
      <w:divBdr>
        <w:top w:val="none" w:sz="0" w:space="0" w:color="auto"/>
        <w:left w:val="none" w:sz="0" w:space="0" w:color="auto"/>
        <w:bottom w:val="none" w:sz="0" w:space="0" w:color="auto"/>
        <w:right w:val="none" w:sz="0" w:space="0" w:color="auto"/>
      </w:divBdr>
    </w:div>
    <w:div w:id="1011444458">
      <w:bodyDiv w:val="1"/>
      <w:marLeft w:val="0"/>
      <w:marRight w:val="0"/>
      <w:marTop w:val="0"/>
      <w:marBottom w:val="0"/>
      <w:divBdr>
        <w:top w:val="none" w:sz="0" w:space="0" w:color="auto"/>
        <w:left w:val="none" w:sz="0" w:space="0" w:color="auto"/>
        <w:bottom w:val="none" w:sz="0" w:space="0" w:color="auto"/>
        <w:right w:val="none" w:sz="0" w:space="0" w:color="auto"/>
      </w:divBdr>
    </w:div>
    <w:div w:id="170474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ysmiangroup.com" TargetMode="External"/><Relationship Id="rId13" Type="http://schemas.openxmlformats.org/officeDocument/2006/relationships/hyperlink" Target="http://www.epr-onlin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s@epr-online.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epr-online.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rysmiangroup.com" TargetMode="External"/><Relationship Id="rId4" Type="http://schemas.openxmlformats.org/officeDocument/2006/relationships/settings" Target="settings.xml"/><Relationship Id="rId9" Type="http://schemas.openxmlformats.org/officeDocument/2006/relationships/hyperlink" Target="mailto:kontakt@prysmiangroup.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1A292-8354-4F0B-8773-76BB96BC4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4055</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2018-11-06T09:52:00Z</dcterms:created>
  <dcterms:modified xsi:type="dcterms:W3CDTF">2018-11-07T09:05:00Z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351761862</vt:i4>
  </property>
  <property fmtid="{D5CDD505-2E9C-101B-9397-08002B2CF9AE}" pid="4" name="_ReviewingToolsShownOnce">
    <vt:lpwstr/>
  </property>
</Properties>
</file>