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AB" w:rsidRDefault="003C00AB" w:rsidP="003C00AB">
      <w:pPr>
        <w:rPr>
          <w:b/>
        </w:rPr>
      </w:pPr>
    </w:p>
    <w:p w:rsidR="003C00AB" w:rsidRDefault="003C00AB" w:rsidP="003C00AB">
      <w:pPr>
        <w:rPr>
          <w:b/>
        </w:rPr>
      </w:pPr>
    </w:p>
    <w:p w:rsidR="003C00AB" w:rsidRPr="003E2F08" w:rsidRDefault="003C00AB" w:rsidP="003C00AB">
      <w:pPr>
        <w:rPr>
          <w:b/>
        </w:rPr>
      </w:pPr>
      <w:proofErr w:type="spellStart"/>
      <w:r w:rsidRPr="003E2F08">
        <w:rPr>
          <w:b/>
        </w:rPr>
        <w:t>Normet</w:t>
      </w:r>
      <w:proofErr w:type="spellEnd"/>
      <w:r w:rsidRPr="003E2F08">
        <w:rPr>
          <w:b/>
        </w:rPr>
        <w:t xml:space="preserve"> receives the Internationalization Award of the President of the Republic of Finland </w:t>
      </w:r>
    </w:p>
    <w:p w:rsidR="003C00AB" w:rsidRPr="003E2F08" w:rsidRDefault="003C00AB" w:rsidP="003C00AB">
      <w:pPr>
        <w:rPr>
          <w:i/>
        </w:rPr>
      </w:pPr>
      <w:r w:rsidRPr="003E2F08">
        <w:rPr>
          <w:i/>
        </w:rPr>
        <w:t xml:space="preserve">The President of Finland, </w:t>
      </w:r>
      <w:proofErr w:type="spellStart"/>
      <w:r w:rsidRPr="003E2F08">
        <w:rPr>
          <w:i/>
        </w:rPr>
        <w:t>Tarja</w:t>
      </w:r>
      <w:proofErr w:type="spellEnd"/>
      <w:r w:rsidRPr="003E2F08">
        <w:rPr>
          <w:i/>
        </w:rPr>
        <w:t xml:space="preserve"> </w:t>
      </w:r>
      <w:proofErr w:type="spellStart"/>
      <w:r w:rsidRPr="003E2F08">
        <w:rPr>
          <w:i/>
        </w:rPr>
        <w:t>Halonen</w:t>
      </w:r>
      <w:proofErr w:type="spellEnd"/>
      <w:r w:rsidRPr="003E2F08">
        <w:rPr>
          <w:i/>
        </w:rPr>
        <w:t xml:space="preserve">, has presented the 2011 Internationalization Award to </w:t>
      </w:r>
      <w:proofErr w:type="spellStart"/>
      <w:r w:rsidRPr="003E2F08">
        <w:rPr>
          <w:i/>
        </w:rPr>
        <w:t>Normet</w:t>
      </w:r>
      <w:proofErr w:type="spellEnd"/>
      <w:r w:rsidRPr="003E2F08">
        <w:rPr>
          <w:i/>
        </w:rPr>
        <w:t xml:space="preserve">. </w:t>
      </w:r>
    </w:p>
    <w:p w:rsidR="003C00AB" w:rsidRDefault="003C00AB" w:rsidP="003C00AB">
      <w:r>
        <w:t xml:space="preserve">The Internationalization Award of the President  of the Republic  was presented to this year’s winners today in Helsinki. The award is a recognition given to an internationally successful Finnish company or community. This year the award was granted to </w:t>
      </w:r>
      <w:proofErr w:type="spellStart"/>
      <w:r>
        <w:t>Normet</w:t>
      </w:r>
      <w:proofErr w:type="spellEnd"/>
      <w:r>
        <w:t xml:space="preserve"> Group </w:t>
      </w:r>
      <w:proofErr w:type="spellStart"/>
      <w:r>
        <w:t>Oy</w:t>
      </w:r>
      <w:proofErr w:type="spellEnd"/>
      <w:r>
        <w:t xml:space="preserve"> in the growth company category, </w:t>
      </w:r>
      <w:proofErr w:type="spellStart"/>
      <w:r>
        <w:t>Beneq</w:t>
      </w:r>
      <w:proofErr w:type="spellEnd"/>
      <w:r>
        <w:t xml:space="preserve"> </w:t>
      </w:r>
      <w:proofErr w:type="spellStart"/>
      <w:r>
        <w:t>Oy</w:t>
      </w:r>
      <w:proofErr w:type="spellEnd"/>
      <w:r>
        <w:t xml:space="preserve"> in the newcomer category and a Finnish game cluster in the community category. </w:t>
      </w:r>
    </w:p>
    <w:p w:rsidR="003C00AB" w:rsidRDefault="003C00AB" w:rsidP="003C00AB">
      <w:r>
        <w:t>The award is conferred annually on a company or community that has been exceptionally successful in the international market, has been growing profitably, has developed Finnish expertise and operates in an environmentally sustainable manner. This year, particular emphasis was placed on an innovative operating model and new kinds of products.</w:t>
      </w:r>
    </w:p>
    <w:p w:rsidR="003C00AB" w:rsidRDefault="003C00AB" w:rsidP="003C00AB">
      <w:proofErr w:type="spellStart"/>
      <w:r>
        <w:t>Normet</w:t>
      </w:r>
      <w:proofErr w:type="spellEnd"/>
      <w:r>
        <w:t xml:space="preserve"> is </w:t>
      </w:r>
      <w:proofErr w:type="spellStart"/>
      <w:r>
        <w:t>specialising</w:t>
      </w:r>
      <w:proofErr w:type="spellEnd"/>
      <w:r>
        <w:t xml:space="preserve"> in underground mining and </w:t>
      </w:r>
      <w:proofErr w:type="spellStart"/>
      <w:r>
        <w:t>tunnelling</w:t>
      </w:r>
      <w:proofErr w:type="spellEnd"/>
      <w:r>
        <w:t xml:space="preserve"> processes. During the past five years it has developed from a traditional equipment manufacturer to a global fast growing service provider.  </w:t>
      </w:r>
    </w:p>
    <w:p w:rsidR="003C00AB" w:rsidRDefault="003C00AB" w:rsidP="003C00AB">
      <w:r>
        <w:t xml:space="preserve">“Five years ago, we realized that the best way for us to grow and develop  is to move closer to our customers  in the value </w:t>
      </w:r>
      <w:r w:rsidR="003006C4">
        <w:t xml:space="preserve">chain </w:t>
      </w:r>
      <w:r>
        <w:t>and offer more support, service and</w:t>
      </w:r>
      <w:r w:rsidR="003006C4">
        <w:t xml:space="preserve"> </w:t>
      </w:r>
      <w:r>
        <w:t>solutions for the processes where our equipment is used. In concrete spraying we can offer construction chemicals, service and maintenance, training and customer process optimization alongside mere equipment and spare parts</w:t>
      </w:r>
      <w:r w:rsidR="003006C4">
        <w:t>.</w:t>
      </w:r>
      <w:r>
        <w:t xml:space="preserve"> For this to be possible, we had to establish our own global sales and service network”, explains </w:t>
      </w:r>
      <w:proofErr w:type="spellStart"/>
      <w:r>
        <w:t>Normet’s</w:t>
      </w:r>
      <w:proofErr w:type="spellEnd"/>
      <w:r>
        <w:t xml:space="preserve"> Chairman, </w:t>
      </w:r>
      <w:proofErr w:type="spellStart"/>
      <w:r>
        <w:t>Aaro</w:t>
      </w:r>
      <w:proofErr w:type="spellEnd"/>
      <w:r>
        <w:t xml:space="preserve"> </w:t>
      </w:r>
      <w:proofErr w:type="spellStart"/>
      <w:r>
        <w:t>Cantell</w:t>
      </w:r>
      <w:proofErr w:type="spellEnd"/>
      <w:r>
        <w:t xml:space="preserve">. </w:t>
      </w:r>
    </w:p>
    <w:p w:rsidR="003C00AB" w:rsidRDefault="003C00AB" w:rsidP="003C00AB">
      <w:r>
        <w:t xml:space="preserve">“Our new strategy and operating model  has also brought stability to our profit performance and smoothened the effects of market fluctuations. The new approach has allowed us to respond quickly to changing demand. Both this flexibility and our professional and experienced  staff, who are positive and committed to tough goals, have enabled us to grow by approximately 30% per year with good profitability”, continues </w:t>
      </w:r>
      <w:proofErr w:type="spellStart"/>
      <w:r>
        <w:t>Pertti</w:t>
      </w:r>
      <w:proofErr w:type="spellEnd"/>
      <w:r>
        <w:t xml:space="preserve"> </w:t>
      </w:r>
      <w:proofErr w:type="spellStart"/>
      <w:r>
        <w:t>Pitkänen</w:t>
      </w:r>
      <w:proofErr w:type="spellEnd"/>
      <w:r>
        <w:t xml:space="preserve">, Managing Director of </w:t>
      </w:r>
      <w:proofErr w:type="spellStart"/>
      <w:r>
        <w:t>Normet’s</w:t>
      </w:r>
      <w:proofErr w:type="spellEnd"/>
      <w:r>
        <w:t xml:space="preserve"> company in Finland, </w:t>
      </w:r>
      <w:proofErr w:type="spellStart"/>
      <w:r>
        <w:t>Normet</w:t>
      </w:r>
      <w:proofErr w:type="spellEnd"/>
      <w:r>
        <w:t xml:space="preserve"> </w:t>
      </w:r>
      <w:proofErr w:type="spellStart"/>
      <w:r>
        <w:t>Oy</w:t>
      </w:r>
      <w:proofErr w:type="spellEnd"/>
      <w:r>
        <w:t>.</w:t>
      </w:r>
    </w:p>
    <w:p w:rsidR="003C00AB" w:rsidRDefault="003C00AB" w:rsidP="003C00AB">
      <w:r>
        <w:t xml:space="preserve">The future growth prospects in mining and </w:t>
      </w:r>
      <w:proofErr w:type="spellStart"/>
      <w:r>
        <w:t>tunnelling</w:t>
      </w:r>
      <w:proofErr w:type="spellEnd"/>
      <w:r>
        <w:t xml:space="preserve"> look bright. In addition to </w:t>
      </w:r>
      <w:proofErr w:type="spellStart"/>
      <w:r>
        <w:t>Normet’s</w:t>
      </w:r>
      <w:proofErr w:type="spellEnd"/>
      <w:r>
        <w:t xml:space="preserve"> strong expansion, mining is moving underground, and underground construction is increasing, for example in densely built-up city </w:t>
      </w:r>
      <w:proofErr w:type="spellStart"/>
      <w:r>
        <w:t>centres</w:t>
      </w:r>
      <w:proofErr w:type="spellEnd"/>
      <w:r>
        <w:t xml:space="preserve">, which will support the company’s 30% annual growth in the future. </w:t>
      </w:r>
    </w:p>
    <w:p w:rsidR="003C00AB" w:rsidRDefault="003C00AB" w:rsidP="003C00AB">
      <w:r>
        <w:t xml:space="preserve">“Already now, 95% of </w:t>
      </w:r>
      <w:proofErr w:type="spellStart"/>
      <w:r>
        <w:t>Normet’s</w:t>
      </w:r>
      <w:proofErr w:type="spellEnd"/>
      <w:r>
        <w:t xml:space="preserve"> sales are generated outside Finland. With our own network of 28 locations covering all continents, manufacturing facilities in three countries and about half of our 700 employees working abroad, we are truly an international company”, says Tom </w:t>
      </w:r>
      <w:proofErr w:type="spellStart"/>
      <w:r>
        <w:t>Melbye</w:t>
      </w:r>
      <w:proofErr w:type="spellEnd"/>
      <w:r>
        <w:t xml:space="preserve">, President of the </w:t>
      </w:r>
      <w:proofErr w:type="spellStart"/>
      <w:r>
        <w:t>Normet</w:t>
      </w:r>
      <w:proofErr w:type="spellEnd"/>
      <w:r>
        <w:t xml:space="preserve"> Group.</w:t>
      </w:r>
    </w:p>
    <w:p w:rsidR="003C00AB" w:rsidRDefault="003C00AB" w:rsidP="003C00AB"/>
    <w:p w:rsidR="003C00AB" w:rsidRDefault="003C00AB" w:rsidP="003C00AB"/>
    <w:p w:rsidR="003C00AB" w:rsidRPr="003E2F08" w:rsidRDefault="003C00AB" w:rsidP="003C00AB">
      <w:pPr>
        <w:rPr>
          <w:b/>
        </w:rPr>
      </w:pPr>
      <w:r w:rsidRPr="003E2F08">
        <w:rPr>
          <w:b/>
        </w:rPr>
        <w:t>For additional information, please contact:</w:t>
      </w:r>
    </w:p>
    <w:p w:rsidR="003C00AB" w:rsidRDefault="003C00AB" w:rsidP="003C00AB">
      <w:pPr>
        <w:spacing w:after="0" w:line="240" w:lineRule="auto"/>
      </w:pPr>
      <w:proofErr w:type="spellStart"/>
      <w:r>
        <w:t>Aaro</w:t>
      </w:r>
      <w:proofErr w:type="spellEnd"/>
      <w:r>
        <w:t xml:space="preserve"> </w:t>
      </w:r>
      <w:proofErr w:type="spellStart"/>
      <w:r>
        <w:t>Cantell</w:t>
      </w:r>
      <w:proofErr w:type="spellEnd"/>
      <w:r>
        <w:t xml:space="preserve">, Chairman of the </w:t>
      </w:r>
      <w:proofErr w:type="spellStart"/>
      <w:r>
        <w:t>Normet</w:t>
      </w:r>
      <w:proofErr w:type="spellEnd"/>
      <w:r>
        <w:t xml:space="preserve"> Group</w:t>
      </w:r>
    </w:p>
    <w:p w:rsidR="003C00AB" w:rsidRPr="005015B9" w:rsidRDefault="003C00AB" w:rsidP="003C00AB">
      <w:pPr>
        <w:spacing w:after="0" w:line="240" w:lineRule="auto"/>
        <w:rPr>
          <w:lang w:val="fr-CH"/>
        </w:rPr>
      </w:pPr>
      <w:r w:rsidRPr="0078638B">
        <w:rPr>
          <w:lang w:val="fr-CH"/>
        </w:rPr>
        <w:t xml:space="preserve">mobile: </w:t>
      </w:r>
      <w:r w:rsidRPr="0078638B">
        <w:rPr>
          <w:lang w:val="fr-CH"/>
        </w:rPr>
        <w:tab/>
        <w:t>+358 400 706 072</w:t>
      </w:r>
    </w:p>
    <w:p w:rsidR="003C00AB" w:rsidRPr="005015B9" w:rsidRDefault="003C00AB" w:rsidP="003C00AB">
      <w:pPr>
        <w:spacing w:after="0" w:line="240" w:lineRule="auto"/>
        <w:rPr>
          <w:lang w:val="fr-CH"/>
        </w:rPr>
      </w:pPr>
      <w:r w:rsidRPr="0078638B">
        <w:rPr>
          <w:lang w:val="fr-CH"/>
        </w:rPr>
        <w:t>e-mail:</w:t>
      </w:r>
      <w:r w:rsidRPr="0078638B">
        <w:rPr>
          <w:lang w:val="fr-CH"/>
        </w:rPr>
        <w:tab/>
      </w:r>
      <w:r w:rsidRPr="0078638B">
        <w:rPr>
          <w:lang w:val="fr-CH"/>
        </w:rPr>
        <w:tab/>
        <w:t>aaro.cantell@normet.fi</w:t>
      </w:r>
    </w:p>
    <w:p w:rsidR="003C00AB" w:rsidRPr="005015B9" w:rsidRDefault="003C00AB" w:rsidP="003C00AB">
      <w:pPr>
        <w:spacing w:after="0" w:line="240" w:lineRule="auto"/>
        <w:rPr>
          <w:lang w:val="fr-CH"/>
        </w:rPr>
      </w:pPr>
    </w:p>
    <w:p w:rsidR="003C00AB" w:rsidRDefault="003C00AB" w:rsidP="003C00AB">
      <w:pPr>
        <w:spacing w:after="0" w:line="240" w:lineRule="auto"/>
      </w:pPr>
      <w:r>
        <w:t xml:space="preserve">Tom </w:t>
      </w:r>
      <w:proofErr w:type="spellStart"/>
      <w:r>
        <w:t>Melbye</w:t>
      </w:r>
      <w:proofErr w:type="spellEnd"/>
      <w:r>
        <w:t xml:space="preserve">, President of the </w:t>
      </w:r>
      <w:proofErr w:type="spellStart"/>
      <w:r>
        <w:t>Normet</w:t>
      </w:r>
      <w:proofErr w:type="spellEnd"/>
      <w:r>
        <w:t xml:space="preserve"> Group, </w:t>
      </w:r>
    </w:p>
    <w:p w:rsidR="003C00AB" w:rsidRPr="005015B9" w:rsidRDefault="003C00AB" w:rsidP="003C00AB">
      <w:pPr>
        <w:spacing w:after="0" w:line="240" w:lineRule="auto"/>
        <w:rPr>
          <w:lang w:val="fr-CH"/>
        </w:rPr>
      </w:pPr>
      <w:r w:rsidRPr="0078638B">
        <w:rPr>
          <w:lang w:val="fr-CH"/>
        </w:rPr>
        <w:t>tel.:</w:t>
      </w:r>
      <w:r w:rsidRPr="0078638B">
        <w:rPr>
          <w:lang w:val="fr-CH"/>
        </w:rPr>
        <w:tab/>
      </w:r>
      <w:r w:rsidRPr="0078638B">
        <w:rPr>
          <w:lang w:val="fr-CH"/>
        </w:rPr>
        <w:tab/>
        <w:t>+41 41 768 52 01</w:t>
      </w:r>
    </w:p>
    <w:p w:rsidR="003C00AB" w:rsidRPr="005015B9" w:rsidRDefault="003C00AB" w:rsidP="003C00AB">
      <w:pPr>
        <w:spacing w:after="0" w:line="240" w:lineRule="auto"/>
        <w:rPr>
          <w:lang w:val="fr-CH"/>
        </w:rPr>
      </w:pPr>
      <w:r w:rsidRPr="0078638B">
        <w:rPr>
          <w:lang w:val="fr-CH"/>
        </w:rPr>
        <w:t>mobile:</w:t>
      </w:r>
      <w:r w:rsidRPr="0078638B">
        <w:rPr>
          <w:lang w:val="fr-CH"/>
        </w:rPr>
        <w:tab/>
      </w:r>
      <w:r w:rsidRPr="0078638B">
        <w:rPr>
          <w:lang w:val="fr-CH"/>
        </w:rPr>
        <w:tab/>
        <w:t>+41 79 449 85 55</w:t>
      </w:r>
    </w:p>
    <w:p w:rsidR="003C00AB" w:rsidRPr="005015B9" w:rsidRDefault="003C00AB" w:rsidP="003C00AB">
      <w:pPr>
        <w:spacing w:after="0" w:line="240" w:lineRule="auto"/>
        <w:rPr>
          <w:lang w:val="fr-CH"/>
        </w:rPr>
      </w:pPr>
      <w:r w:rsidRPr="0078638B">
        <w:rPr>
          <w:lang w:val="fr-CH"/>
        </w:rPr>
        <w:t>e-mail:</w:t>
      </w:r>
      <w:r w:rsidRPr="0078638B">
        <w:rPr>
          <w:lang w:val="fr-CH"/>
        </w:rPr>
        <w:tab/>
      </w:r>
      <w:r w:rsidRPr="0078638B">
        <w:rPr>
          <w:lang w:val="fr-CH"/>
        </w:rPr>
        <w:tab/>
        <w:t>tom.melbye@normet.fi</w:t>
      </w:r>
    </w:p>
    <w:p w:rsidR="003C00AB" w:rsidRPr="005015B9" w:rsidRDefault="003C00AB" w:rsidP="003C00AB">
      <w:pPr>
        <w:rPr>
          <w:lang w:val="fr-CH"/>
        </w:rPr>
      </w:pPr>
    </w:p>
    <w:p w:rsidR="003C00AB" w:rsidRPr="005015B9" w:rsidRDefault="003C00AB" w:rsidP="003C00AB">
      <w:pPr>
        <w:rPr>
          <w:b/>
          <w:lang w:val="fr-CH"/>
        </w:rPr>
      </w:pPr>
      <w:r w:rsidRPr="0078638B">
        <w:rPr>
          <w:b/>
          <w:lang w:val="fr-CH"/>
        </w:rPr>
        <w:t xml:space="preserve">About </w:t>
      </w:r>
      <w:proofErr w:type="spellStart"/>
      <w:r w:rsidRPr="0078638B">
        <w:rPr>
          <w:b/>
          <w:lang w:val="fr-CH"/>
        </w:rPr>
        <w:t>Normet</w:t>
      </w:r>
      <w:proofErr w:type="spellEnd"/>
    </w:p>
    <w:p w:rsidR="003C00AB" w:rsidRDefault="003C00AB" w:rsidP="003C00AB">
      <w:r>
        <w:t xml:space="preserve">The </w:t>
      </w:r>
      <w:proofErr w:type="spellStart"/>
      <w:r>
        <w:t>Normet</w:t>
      </w:r>
      <w:proofErr w:type="spellEnd"/>
      <w:r>
        <w:t xml:space="preserve"> Group is a fast growing Finnish technology company operating globally in 28 locations in 6 continents. </w:t>
      </w:r>
      <w:proofErr w:type="spellStart"/>
      <w:r>
        <w:t>Normet</w:t>
      </w:r>
      <w:proofErr w:type="spellEnd"/>
      <w:r>
        <w:t xml:space="preserve"> is focusing on advanced solutions for selected customer processes in underground mining</w:t>
      </w:r>
      <w:r w:rsidR="003006C4">
        <w:t>,</w:t>
      </w:r>
      <w:r>
        <w:t xml:space="preserve"> tunnel construction and underground space projects . These solutions include development and manufacturing of specialized machinery and equipment, life time care services, construction chemicals and customer process optimization. Highly mechanized concrete spraying and explosive charging are examples of these customer processes.</w:t>
      </w:r>
    </w:p>
    <w:p w:rsidR="003C00AB" w:rsidRDefault="003C00AB" w:rsidP="003C00AB">
      <w:proofErr w:type="spellStart"/>
      <w:r>
        <w:t>Normet’s</w:t>
      </w:r>
      <w:proofErr w:type="spellEnd"/>
      <w:r>
        <w:t xml:space="preserve"> key mission is to improve the health and safety of underground workers by mechanizing and automating the most hazardous and demanding stages of underground mining and </w:t>
      </w:r>
      <w:proofErr w:type="spellStart"/>
      <w:r>
        <w:t>tunnelling</w:t>
      </w:r>
      <w:proofErr w:type="spellEnd"/>
      <w:r>
        <w:t>, while increasing the productivity and efficiency of customers’ processes by optimizing them to save time and money.</w:t>
      </w:r>
    </w:p>
    <w:p w:rsidR="003C00AB" w:rsidRDefault="003C00AB" w:rsidP="003C00AB">
      <w:r>
        <w:t xml:space="preserve">Today, the </w:t>
      </w:r>
      <w:proofErr w:type="spellStart"/>
      <w:r>
        <w:t>Normet</w:t>
      </w:r>
      <w:proofErr w:type="spellEnd"/>
      <w:r>
        <w:t xml:space="preserve"> Group is a global market leader in its chosen market segments. The Group generated turnover of more than EUR 160 million in 2011 and employs 700 professionals around the world. About 400 of these are in </w:t>
      </w:r>
      <w:proofErr w:type="spellStart"/>
      <w:r>
        <w:t>Iisalmi</w:t>
      </w:r>
      <w:proofErr w:type="spellEnd"/>
      <w:r>
        <w:t>, Finland.</w:t>
      </w:r>
    </w:p>
    <w:p w:rsidR="00697C08" w:rsidRDefault="00697C08"/>
    <w:sectPr w:rsidR="00697C08" w:rsidSect="00474C2D">
      <w:headerReference w:type="default" r:id="rId6"/>
      <w:footerReference w:type="default" r:id="rId7"/>
      <w:pgSz w:w="12240" w:h="15840"/>
      <w:pgMar w:top="1417" w:right="1134" w:bottom="1417" w:left="1134" w:header="85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580" w:rsidRDefault="00175580" w:rsidP="00FE14AB">
      <w:pPr>
        <w:spacing w:after="0" w:line="240" w:lineRule="auto"/>
      </w:pPr>
      <w:r>
        <w:separator/>
      </w:r>
    </w:p>
  </w:endnote>
  <w:endnote w:type="continuationSeparator" w:id="0">
    <w:p w:rsidR="00175580" w:rsidRDefault="00175580" w:rsidP="00FE1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Look w:val="01E0"/>
    </w:tblPr>
    <w:tblGrid>
      <w:gridCol w:w="2329"/>
      <w:gridCol w:w="2070"/>
      <w:gridCol w:w="1853"/>
      <w:gridCol w:w="3576"/>
    </w:tblGrid>
    <w:tr w:rsidR="00A76DD5" w:rsidRPr="00D00C56" w:rsidTr="00287AA9">
      <w:trPr>
        <w:trHeight w:hRule="exact" w:val="454"/>
      </w:trPr>
      <w:tc>
        <w:tcPr>
          <w:tcW w:w="9828" w:type="dxa"/>
          <w:gridSpan w:val="4"/>
          <w:tcBorders>
            <w:top w:val="single" w:sz="4" w:space="0" w:color="C0C0C0"/>
          </w:tcBorders>
          <w:vAlign w:val="center"/>
        </w:tcPr>
        <w:p w:rsidR="00A76DD5" w:rsidRPr="00D00C56" w:rsidRDefault="003C00AB" w:rsidP="00287AA9">
          <w:pPr>
            <w:pStyle w:val="AlatunnisteOtsikko"/>
            <w:rPr>
              <w:rFonts w:eastAsia="Arial Unicode MS"/>
              <w:lang w:val="fi-FI"/>
            </w:rPr>
          </w:pPr>
          <w:r w:rsidRPr="00D00C56">
            <w:rPr>
              <w:lang w:val="fi-FI"/>
            </w:rPr>
            <w:t xml:space="preserve">Normet </w:t>
          </w:r>
          <w:r>
            <w:rPr>
              <w:lang w:val="fi-FI"/>
            </w:rPr>
            <w:t xml:space="preserve">Group </w:t>
          </w:r>
          <w:r w:rsidRPr="00D00C56">
            <w:rPr>
              <w:lang w:val="fi-FI"/>
            </w:rPr>
            <w:t>Oy</w:t>
          </w:r>
        </w:p>
      </w:tc>
    </w:tr>
    <w:tr w:rsidR="00A76DD5" w:rsidRPr="00D00C56" w:rsidTr="00287AA9">
      <w:tc>
        <w:tcPr>
          <w:tcW w:w="2329" w:type="dxa"/>
        </w:tcPr>
        <w:p w:rsidR="00A76DD5" w:rsidRPr="00D00C56" w:rsidRDefault="003C00AB" w:rsidP="00287AA9">
          <w:pPr>
            <w:pStyle w:val="Alatunniste"/>
            <w:rPr>
              <w:rFonts w:eastAsia="Arial Unicode MS"/>
              <w:lang w:val="fi-FI"/>
            </w:rPr>
          </w:pPr>
          <w:r w:rsidRPr="00D00C56">
            <w:rPr>
              <w:lang w:val="fi-FI"/>
            </w:rPr>
            <w:t>Ahmolantie 6</w:t>
          </w:r>
        </w:p>
      </w:tc>
      <w:tc>
        <w:tcPr>
          <w:tcW w:w="2070" w:type="dxa"/>
        </w:tcPr>
        <w:p w:rsidR="00A76DD5" w:rsidRPr="00D00C56" w:rsidRDefault="003C00AB" w:rsidP="00287AA9">
          <w:pPr>
            <w:pStyle w:val="Alatunniste"/>
            <w:rPr>
              <w:rFonts w:eastAsia="Arial Unicode MS"/>
              <w:lang w:val="fi-FI"/>
            </w:rPr>
          </w:pPr>
          <w:r w:rsidRPr="00D00C56">
            <w:rPr>
              <w:lang w:val="fi-FI"/>
            </w:rPr>
            <w:t>Puhelin (017) 83 241</w:t>
          </w:r>
        </w:p>
      </w:tc>
      <w:tc>
        <w:tcPr>
          <w:tcW w:w="1853" w:type="dxa"/>
        </w:tcPr>
        <w:p w:rsidR="00A76DD5" w:rsidRPr="00D00C56" w:rsidRDefault="003C00AB" w:rsidP="00287AA9">
          <w:pPr>
            <w:pStyle w:val="Alatunniste"/>
            <w:rPr>
              <w:rFonts w:eastAsia="Arial Unicode MS"/>
              <w:lang w:val="fi-FI"/>
            </w:rPr>
          </w:pPr>
          <w:r w:rsidRPr="00D00C56">
            <w:rPr>
              <w:lang w:val="fi-FI"/>
            </w:rPr>
            <w:t>Y-tunnus</w:t>
          </w:r>
          <w:r>
            <w:rPr>
              <w:lang w:val="fi-FI"/>
            </w:rPr>
            <w:t>:</w:t>
          </w:r>
          <w:r w:rsidRPr="00D00C56">
            <w:rPr>
              <w:lang w:val="fi-FI"/>
            </w:rPr>
            <w:t xml:space="preserve"> </w:t>
          </w:r>
          <w:r>
            <w:rPr>
              <w:lang w:val="fi-FI"/>
            </w:rPr>
            <w:t>1954515-8</w:t>
          </w:r>
        </w:p>
      </w:tc>
      <w:tc>
        <w:tcPr>
          <w:tcW w:w="3576" w:type="dxa"/>
        </w:tcPr>
        <w:p w:rsidR="00A76DD5" w:rsidRPr="00D00C56" w:rsidRDefault="003C00AB" w:rsidP="00287AA9">
          <w:pPr>
            <w:pStyle w:val="Alatunniste"/>
            <w:rPr>
              <w:rFonts w:eastAsia="Arial Unicode MS"/>
              <w:lang w:val="fi-FI"/>
            </w:rPr>
          </w:pPr>
          <w:r>
            <w:rPr>
              <w:lang w:val="fi-FI"/>
            </w:rPr>
            <w:t>Pohjola Pankki</w:t>
          </w:r>
          <w:r w:rsidRPr="00D00C56">
            <w:rPr>
              <w:lang w:val="fi-FI"/>
            </w:rPr>
            <w:t xml:space="preserve"> 50</w:t>
          </w:r>
          <w:r>
            <w:rPr>
              <w:lang w:val="fi-FI"/>
            </w:rPr>
            <w:t>0001</w:t>
          </w:r>
          <w:r w:rsidRPr="00D00C56">
            <w:rPr>
              <w:lang w:val="fi-FI"/>
            </w:rPr>
            <w:t>-</w:t>
          </w:r>
          <w:r>
            <w:rPr>
              <w:lang w:val="fi-FI"/>
            </w:rPr>
            <w:t>20254981</w:t>
          </w:r>
        </w:p>
      </w:tc>
    </w:tr>
    <w:tr w:rsidR="00A76DD5" w:rsidRPr="00D00C56" w:rsidTr="00287AA9">
      <w:tc>
        <w:tcPr>
          <w:tcW w:w="2329" w:type="dxa"/>
        </w:tcPr>
        <w:p w:rsidR="00A76DD5" w:rsidRPr="00D00C56" w:rsidRDefault="003C00AB" w:rsidP="00287AA9">
          <w:pPr>
            <w:pStyle w:val="Alatunniste"/>
            <w:rPr>
              <w:lang w:val="fi-FI"/>
            </w:rPr>
          </w:pPr>
          <w:r>
            <w:rPr>
              <w:lang w:val="fi-FI"/>
            </w:rPr>
            <w:t>FI</w:t>
          </w:r>
          <w:r w:rsidRPr="00D00C56">
            <w:rPr>
              <w:lang w:val="fi-FI"/>
            </w:rPr>
            <w:t>-74510 Iisalmi</w:t>
          </w:r>
        </w:p>
      </w:tc>
      <w:tc>
        <w:tcPr>
          <w:tcW w:w="2070" w:type="dxa"/>
        </w:tcPr>
        <w:p w:rsidR="00A76DD5" w:rsidRPr="00D00C56" w:rsidRDefault="003C00AB" w:rsidP="00287AA9">
          <w:pPr>
            <w:pStyle w:val="Alatunniste"/>
            <w:rPr>
              <w:lang w:val="fi-FI"/>
            </w:rPr>
          </w:pPr>
          <w:r>
            <w:rPr>
              <w:lang w:val="fi-FI"/>
            </w:rPr>
            <w:t>F</w:t>
          </w:r>
          <w:r w:rsidRPr="00D00C56">
            <w:rPr>
              <w:lang w:val="fi-FI"/>
            </w:rPr>
            <w:t>ax (017) 823 606</w:t>
          </w:r>
        </w:p>
      </w:tc>
      <w:tc>
        <w:tcPr>
          <w:tcW w:w="1853" w:type="dxa"/>
        </w:tcPr>
        <w:p w:rsidR="00A76DD5" w:rsidRPr="00D00C56" w:rsidRDefault="003C00AB" w:rsidP="00287AA9">
          <w:pPr>
            <w:pStyle w:val="Alatunniste"/>
            <w:rPr>
              <w:lang w:val="fi-FI"/>
            </w:rPr>
          </w:pPr>
          <w:r w:rsidRPr="00D00C56">
            <w:rPr>
              <w:lang w:val="fi-FI"/>
            </w:rPr>
            <w:t>Kotipaikka: Iisalmi</w:t>
          </w:r>
        </w:p>
      </w:tc>
      <w:tc>
        <w:tcPr>
          <w:tcW w:w="3576" w:type="dxa"/>
        </w:tcPr>
        <w:p w:rsidR="00A76DD5" w:rsidRPr="00D00C56" w:rsidRDefault="003C00AB" w:rsidP="00287AA9">
          <w:pPr>
            <w:pStyle w:val="Alatunniste"/>
            <w:rPr>
              <w:rFonts w:eastAsia="Arial Unicode MS"/>
              <w:lang w:val="fi-FI"/>
            </w:rPr>
          </w:pPr>
          <w:r w:rsidRPr="00D00C56">
            <w:rPr>
              <w:rFonts w:eastAsia="Arial Unicode MS"/>
              <w:lang w:val="fi-FI"/>
            </w:rPr>
            <w:t>BIC</w:t>
          </w:r>
          <w:r>
            <w:rPr>
              <w:rFonts w:eastAsia="Arial Unicode MS"/>
              <w:lang w:val="fi-FI"/>
            </w:rPr>
            <w:t>:</w:t>
          </w:r>
          <w:r w:rsidRPr="00D00C56">
            <w:rPr>
              <w:rFonts w:eastAsia="Arial Unicode MS"/>
              <w:lang w:val="fi-FI"/>
            </w:rPr>
            <w:t xml:space="preserve"> OKOYFIHH</w:t>
          </w:r>
        </w:p>
      </w:tc>
    </w:tr>
    <w:tr w:rsidR="00A76DD5" w:rsidRPr="00D00C56" w:rsidTr="00287AA9">
      <w:tc>
        <w:tcPr>
          <w:tcW w:w="2329" w:type="dxa"/>
        </w:tcPr>
        <w:p w:rsidR="00A76DD5" w:rsidRPr="00D00C56" w:rsidRDefault="00175580" w:rsidP="00287AA9">
          <w:pPr>
            <w:pStyle w:val="Alatunniste"/>
            <w:rPr>
              <w:lang w:val="fi-FI"/>
            </w:rPr>
          </w:pPr>
        </w:p>
      </w:tc>
      <w:tc>
        <w:tcPr>
          <w:tcW w:w="3923" w:type="dxa"/>
          <w:gridSpan w:val="2"/>
        </w:tcPr>
        <w:p w:rsidR="00A76DD5" w:rsidRPr="00D00C56" w:rsidRDefault="003C00AB" w:rsidP="00287AA9">
          <w:pPr>
            <w:pStyle w:val="Alatunniste"/>
            <w:rPr>
              <w:lang w:val="fi-FI"/>
            </w:rPr>
          </w:pPr>
          <w:r w:rsidRPr="00D00C56">
            <w:rPr>
              <w:lang w:val="fi-FI"/>
            </w:rPr>
            <w:t>www.normet.fi</w:t>
          </w:r>
        </w:p>
      </w:tc>
      <w:tc>
        <w:tcPr>
          <w:tcW w:w="3576" w:type="dxa"/>
        </w:tcPr>
        <w:p w:rsidR="00A76DD5" w:rsidRPr="00D00C56" w:rsidRDefault="003C00AB" w:rsidP="00287AA9">
          <w:pPr>
            <w:pStyle w:val="Alatunniste"/>
            <w:rPr>
              <w:rFonts w:eastAsia="Arial Unicode MS"/>
              <w:lang w:val="fi-FI"/>
            </w:rPr>
          </w:pPr>
          <w:r w:rsidRPr="00D00C56">
            <w:rPr>
              <w:rFonts w:eastAsia="Arial Unicode MS"/>
              <w:lang w:val="fi-FI"/>
            </w:rPr>
            <w:t>IBAN</w:t>
          </w:r>
          <w:r>
            <w:rPr>
              <w:rFonts w:eastAsia="Arial Unicode MS"/>
              <w:lang w:val="fi-FI"/>
            </w:rPr>
            <w:t>:</w:t>
          </w:r>
          <w:r w:rsidRPr="00D00C56">
            <w:rPr>
              <w:rFonts w:eastAsia="Arial Unicode MS"/>
              <w:lang w:val="fi-FI"/>
            </w:rPr>
            <w:t xml:space="preserve"> FI</w:t>
          </w:r>
          <w:r>
            <w:rPr>
              <w:rFonts w:eastAsia="Arial Unicode MS"/>
              <w:lang w:val="fi-FI"/>
            </w:rPr>
            <w:t>23 5000 0120 2549 81</w:t>
          </w:r>
        </w:p>
      </w:tc>
    </w:tr>
  </w:tbl>
  <w:p w:rsidR="00A76DD5" w:rsidRDefault="001755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580" w:rsidRDefault="00175580" w:rsidP="00FE14AB">
      <w:pPr>
        <w:spacing w:after="0" w:line="240" w:lineRule="auto"/>
      </w:pPr>
      <w:r>
        <w:separator/>
      </w:r>
    </w:p>
  </w:footnote>
  <w:footnote w:type="continuationSeparator" w:id="0">
    <w:p w:rsidR="00175580" w:rsidRDefault="00175580" w:rsidP="00FE14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2D" w:rsidRPr="004245B2" w:rsidRDefault="003C00AB" w:rsidP="00474C2D">
    <w:pPr>
      <w:pStyle w:val="Header"/>
      <w:jc w:val="center"/>
      <w:rPr>
        <w:sz w:val="20"/>
        <w:szCs w:val="20"/>
      </w:rPr>
    </w:pPr>
    <w:r w:rsidRPr="004245B2">
      <w:rPr>
        <w:sz w:val="20"/>
        <w:szCs w:val="20"/>
      </w:rPr>
      <w:t>Press release</w:t>
    </w:r>
  </w:p>
  <w:p w:rsidR="00474C2D" w:rsidRPr="004245B2" w:rsidRDefault="003C00AB" w:rsidP="00474C2D">
    <w:pPr>
      <w:pStyle w:val="Header"/>
      <w:rPr>
        <w:sz w:val="20"/>
        <w:szCs w:val="20"/>
      </w:rPr>
    </w:pPr>
    <w:r w:rsidRPr="00A76DD5">
      <w:rPr>
        <w:noProof/>
        <w:sz w:val="20"/>
        <w:szCs w:val="20"/>
        <w:lang w:val="de-CH" w:eastAsia="de-CH" w:bidi="ar-SA"/>
      </w:rPr>
      <w:drawing>
        <wp:anchor distT="0" distB="0" distL="114300" distR="114300" simplePos="0" relativeHeight="251659264" behindDoc="1" locked="0" layoutInCell="1" allowOverlap="1">
          <wp:simplePos x="0" y="0"/>
          <wp:positionH relativeFrom="column">
            <wp:posOffset>2345</wp:posOffset>
          </wp:positionH>
          <wp:positionV relativeFrom="paragraph">
            <wp:posOffset>-131885</wp:posOffset>
          </wp:positionV>
          <wp:extent cx="1120775" cy="351693"/>
          <wp:effectExtent l="19050" t="0" r="3175" b="0"/>
          <wp:wrapNone/>
          <wp:docPr id="3" name="Picture 3"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loganilla3,5x1,3"/>
                  <pic:cNvPicPr>
                    <a:picLocks noChangeAspect="1" noChangeArrowheads="1"/>
                  </pic:cNvPicPr>
                </pic:nvPicPr>
                <pic:blipFill>
                  <a:blip r:embed="rId1"/>
                  <a:srcRect/>
                  <a:stretch>
                    <a:fillRect/>
                  </a:stretch>
                </pic:blipFill>
                <pic:spPr bwMode="auto">
                  <a:xfrm>
                    <a:off x="0" y="0"/>
                    <a:ext cx="1120775" cy="354330"/>
                  </a:xfrm>
                  <a:prstGeom prst="rect">
                    <a:avLst/>
                  </a:prstGeom>
                  <a:noFill/>
                  <a:ln w="9525">
                    <a:noFill/>
                    <a:miter lim="800000"/>
                    <a:headEnd/>
                    <a:tailEnd/>
                  </a:ln>
                </pic:spPr>
              </pic:pic>
            </a:graphicData>
          </a:graphic>
        </wp:anchor>
      </w:drawing>
    </w:r>
    <w:r w:rsidRPr="004245B2">
      <w:rPr>
        <w:sz w:val="20"/>
        <w:szCs w:val="20"/>
      </w:rPr>
      <w:tab/>
      <w:t>9.2.2012</w:t>
    </w:r>
  </w:p>
  <w:p w:rsidR="00474C2D" w:rsidRPr="004245B2" w:rsidRDefault="003C00AB" w:rsidP="00474C2D">
    <w:pPr>
      <w:pStyle w:val="Header"/>
      <w:rPr>
        <w:sz w:val="20"/>
        <w:szCs w:val="20"/>
      </w:rPr>
    </w:pPr>
    <w:r w:rsidRPr="004245B2">
      <w:rPr>
        <w:sz w:val="20"/>
        <w:szCs w:val="20"/>
      </w:rPr>
      <w:t xml:space="preserve">                                                                 </w:t>
    </w:r>
  </w:p>
  <w:p w:rsidR="00474C2D" w:rsidRPr="004245B2" w:rsidRDefault="003C00AB" w:rsidP="00474C2D">
    <w:pPr>
      <w:pStyle w:val="Header"/>
      <w:rPr>
        <w:sz w:val="20"/>
        <w:szCs w:val="20"/>
      </w:rPr>
    </w:pPr>
    <w:r w:rsidRPr="004245B2">
      <w:rPr>
        <w:sz w:val="20"/>
        <w:szCs w:val="20"/>
      </w:rPr>
      <w:tab/>
    </w:r>
    <w:r w:rsidRPr="004245B2">
      <w:rPr>
        <w:sz w:val="20"/>
        <w:szCs w:val="20"/>
      </w:rPr>
      <w:tab/>
      <w:t xml:space="preserve"> </w:t>
    </w:r>
    <w:r>
      <w:rPr>
        <w:sz w:val="20"/>
        <w:szCs w:val="20"/>
      </w:rPr>
      <w:t xml:space="preserve">For release </w:t>
    </w:r>
    <w:r w:rsidRPr="004245B2">
      <w:rPr>
        <w:sz w:val="20"/>
        <w:szCs w:val="20"/>
      </w:rPr>
      <w:t>on 9.2.2012 at 15.15 (GMT+2)</w:t>
    </w:r>
  </w:p>
  <w:p w:rsidR="00474C2D" w:rsidRDefault="00175580" w:rsidP="00A76DD5">
    <w:pPr>
      <w:pStyle w:val="Header"/>
      <w:pBdr>
        <w:bottom w:val="single" w:sz="4"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hyphenationZone w:val="425"/>
  <w:characterSpacingControl w:val="doNotCompress"/>
  <w:footnotePr>
    <w:footnote w:id="-1"/>
    <w:footnote w:id="0"/>
  </w:footnotePr>
  <w:endnotePr>
    <w:endnote w:id="-1"/>
    <w:endnote w:id="0"/>
  </w:endnotePr>
  <w:compat>
    <w:useFELayout/>
  </w:compat>
  <w:rsids>
    <w:rsidRoot w:val="003C00AB"/>
    <w:rsid w:val="00175580"/>
    <w:rsid w:val="00201832"/>
    <w:rsid w:val="003006C4"/>
    <w:rsid w:val="003B3B51"/>
    <w:rsid w:val="003C00AB"/>
    <w:rsid w:val="00697C08"/>
    <w:rsid w:val="00C307A2"/>
    <w:rsid w:val="00CF7C1E"/>
    <w:rsid w:val="00E107D9"/>
    <w:rsid w:val="00E23B30"/>
    <w:rsid w:val="00E448A0"/>
    <w:rsid w:val="00FE14A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AB"/>
  </w:style>
  <w:style w:type="paragraph" w:styleId="Heading1">
    <w:name w:val="heading 1"/>
    <w:basedOn w:val="Normal"/>
    <w:next w:val="Normal"/>
    <w:link w:val="Heading1Char"/>
    <w:uiPriority w:val="9"/>
    <w:qFormat/>
    <w:rsid w:val="00C307A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307A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307A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07A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307A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307A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307A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307A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07A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7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07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07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07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07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07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07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07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07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07A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307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07A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307A2"/>
    <w:rPr>
      <w:rFonts w:asciiTheme="majorHAnsi" w:eastAsiaTheme="majorEastAsia" w:hAnsiTheme="majorHAnsi" w:cstheme="majorBidi"/>
      <w:i/>
      <w:iCs/>
      <w:spacing w:val="13"/>
      <w:sz w:val="24"/>
      <w:szCs w:val="24"/>
    </w:rPr>
  </w:style>
  <w:style w:type="character" w:styleId="Strong">
    <w:name w:val="Strong"/>
    <w:uiPriority w:val="22"/>
    <w:qFormat/>
    <w:rsid w:val="00C307A2"/>
    <w:rPr>
      <w:b/>
      <w:bCs/>
    </w:rPr>
  </w:style>
  <w:style w:type="character" w:styleId="Emphasis">
    <w:name w:val="Emphasis"/>
    <w:uiPriority w:val="20"/>
    <w:qFormat/>
    <w:rsid w:val="00C307A2"/>
    <w:rPr>
      <w:b/>
      <w:bCs/>
      <w:i/>
      <w:iCs/>
      <w:spacing w:val="10"/>
      <w:bdr w:val="none" w:sz="0" w:space="0" w:color="auto"/>
      <w:shd w:val="clear" w:color="auto" w:fill="auto"/>
    </w:rPr>
  </w:style>
  <w:style w:type="paragraph" w:styleId="NoSpacing">
    <w:name w:val="No Spacing"/>
    <w:basedOn w:val="Normal"/>
    <w:uiPriority w:val="1"/>
    <w:qFormat/>
    <w:rsid w:val="00C307A2"/>
    <w:pPr>
      <w:spacing w:after="0" w:line="240" w:lineRule="auto"/>
    </w:pPr>
  </w:style>
  <w:style w:type="paragraph" w:styleId="ListParagraph">
    <w:name w:val="List Paragraph"/>
    <w:basedOn w:val="Normal"/>
    <w:uiPriority w:val="34"/>
    <w:qFormat/>
    <w:rsid w:val="00C307A2"/>
    <w:pPr>
      <w:ind w:left="720"/>
      <w:contextualSpacing/>
    </w:pPr>
  </w:style>
  <w:style w:type="paragraph" w:styleId="Quote">
    <w:name w:val="Quote"/>
    <w:basedOn w:val="Normal"/>
    <w:next w:val="Normal"/>
    <w:link w:val="QuoteChar"/>
    <w:uiPriority w:val="29"/>
    <w:qFormat/>
    <w:rsid w:val="00C307A2"/>
    <w:pPr>
      <w:spacing w:before="200" w:after="0"/>
      <w:ind w:left="360" w:right="360"/>
    </w:pPr>
    <w:rPr>
      <w:i/>
      <w:iCs/>
    </w:rPr>
  </w:style>
  <w:style w:type="character" w:customStyle="1" w:styleId="QuoteChar">
    <w:name w:val="Quote Char"/>
    <w:basedOn w:val="DefaultParagraphFont"/>
    <w:link w:val="Quote"/>
    <w:uiPriority w:val="29"/>
    <w:rsid w:val="00C307A2"/>
    <w:rPr>
      <w:i/>
      <w:iCs/>
    </w:rPr>
  </w:style>
  <w:style w:type="paragraph" w:styleId="IntenseQuote">
    <w:name w:val="Intense Quote"/>
    <w:basedOn w:val="Normal"/>
    <w:next w:val="Normal"/>
    <w:link w:val="IntenseQuoteChar"/>
    <w:uiPriority w:val="30"/>
    <w:qFormat/>
    <w:rsid w:val="00C307A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307A2"/>
    <w:rPr>
      <w:b/>
      <w:bCs/>
      <w:i/>
      <w:iCs/>
    </w:rPr>
  </w:style>
  <w:style w:type="character" w:styleId="SubtleEmphasis">
    <w:name w:val="Subtle Emphasis"/>
    <w:uiPriority w:val="19"/>
    <w:qFormat/>
    <w:rsid w:val="00C307A2"/>
    <w:rPr>
      <w:i/>
      <w:iCs/>
    </w:rPr>
  </w:style>
  <w:style w:type="character" w:styleId="IntenseEmphasis">
    <w:name w:val="Intense Emphasis"/>
    <w:uiPriority w:val="21"/>
    <w:qFormat/>
    <w:rsid w:val="00C307A2"/>
    <w:rPr>
      <w:b/>
      <w:bCs/>
    </w:rPr>
  </w:style>
  <w:style w:type="character" w:styleId="SubtleReference">
    <w:name w:val="Subtle Reference"/>
    <w:uiPriority w:val="31"/>
    <w:qFormat/>
    <w:rsid w:val="00C307A2"/>
    <w:rPr>
      <w:smallCaps/>
    </w:rPr>
  </w:style>
  <w:style w:type="character" w:styleId="IntenseReference">
    <w:name w:val="Intense Reference"/>
    <w:uiPriority w:val="32"/>
    <w:qFormat/>
    <w:rsid w:val="00C307A2"/>
    <w:rPr>
      <w:smallCaps/>
      <w:spacing w:val="5"/>
      <w:u w:val="single"/>
    </w:rPr>
  </w:style>
  <w:style w:type="character" w:styleId="BookTitle">
    <w:name w:val="Book Title"/>
    <w:uiPriority w:val="33"/>
    <w:qFormat/>
    <w:rsid w:val="00C307A2"/>
    <w:rPr>
      <w:i/>
      <w:iCs/>
      <w:smallCaps/>
      <w:spacing w:val="5"/>
    </w:rPr>
  </w:style>
  <w:style w:type="paragraph" w:styleId="TOCHeading">
    <w:name w:val="TOC Heading"/>
    <w:basedOn w:val="Heading1"/>
    <w:next w:val="Normal"/>
    <w:uiPriority w:val="39"/>
    <w:semiHidden/>
    <w:unhideWhenUsed/>
    <w:qFormat/>
    <w:rsid w:val="00C307A2"/>
    <w:pPr>
      <w:outlineLvl w:val="9"/>
    </w:pPr>
  </w:style>
  <w:style w:type="paragraph" w:styleId="Header">
    <w:name w:val="header"/>
    <w:basedOn w:val="Normal"/>
    <w:link w:val="HeaderChar"/>
    <w:uiPriority w:val="99"/>
    <w:semiHidden/>
    <w:unhideWhenUsed/>
    <w:rsid w:val="003C00AB"/>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3C00AB"/>
  </w:style>
  <w:style w:type="paragraph" w:styleId="Footer">
    <w:name w:val="footer"/>
    <w:basedOn w:val="Normal"/>
    <w:link w:val="FooterChar"/>
    <w:uiPriority w:val="99"/>
    <w:semiHidden/>
    <w:unhideWhenUsed/>
    <w:rsid w:val="003C00AB"/>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3C00AB"/>
  </w:style>
  <w:style w:type="paragraph" w:customStyle="1" w:styleId="Alatunniste">
    <w:name w:val="Alatunniste"/>
    <w:basedOn w:val="Normal"/>
    <w:rsid w:val="003C00AB"/>
    <w:pPr>
      <w:spacing w:after="0" w:line="240" w:lineRule="auto"/>
    </w:pPr>
    <w:rPr>
      <w:rFonts w:ascii="Arial" w:eastAsia="Times New Roman" w:hAnsi="Arial" w:cs="Times New Roman"/>
      <w:sz w:val="14"/>
      <w:szCs w:val="24"/>
      <w:lang w:eastAsia="fi-FI" w:bidi="ar-SA"/>
    </w:rPr>
  </w:style>
  <w:style w:type="paragraph" w:customStyle="1" w:styleId="AlatunnisteOtsikko">
    <w:name w:val="AlatunnisteOtsikko"/>
    <w:basedOn w:val="Normal"/>
    <w:rsid w:val="003C00AB"/>
    <w:pPr>
      <w:spacing w:after="0" w:line="240" w:lineRule="auto"/>
    </w:pPr>
    <w:rPr>
      <w:rFonts w:ascii="Arial" w:eastAsia="Times New Roman" w:hAnsi="Arial" w:cs="Times New Roman"/>
      <w:b/>
      <w:sz w:val="16"/>
      <w:szCs w:val="24"/>
      <w:lang w:eastAsia="fi-FI"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3565</Characters>
  <Application>Microsoft Office Word</Application>
  <DocSecurity>0</DocSecurity>
  <Lines>29</Lines>
  <Paragraphs>8</Paragraphs>
  <ScaleCrop>false</ScaleCrop>
  <Company>Normet Oy</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Pihlava</dc:creator>
  <cp:lastModifiedBy>Ramona Elsener</cp:lastModifiedBy>
  <cp:revision>2</cp:revision>
  <dcterms:created xsi:type="dcterms:W3CDTF">2012-02-09T12:56:00Z</dcterms:created>
  <dcterms:modified xsi:type="dcterms:W3CDTF">2012-02-09T12:56:00Z</dcterms:modified>
</cp:coreProperties>
</file>