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2F" w:rsidRDefault="00E0442F">
      <w:pPr>
        <w:rPr>
          <w:dstrike w:val="0"/>
          <w:color w:val="auto"/>
        </w:rPr>
      </w:pPr>
      <w:bookmarkStart w:id="0" w:name="_GoBack"/>
      <w:bookmarkEnd w:id="0"/>
    </w:p>
    <w:p w:rsidR="00E0442F" w:rsidRDefault="0051335B">
      <w:pPr>
        <w:rPr>
          <w:dstrike w:val="0"/>
          <w:color w:val="auto"/>
        </w:rPr>
      </w:pPr>
      <w:r>
        <w:rPr>
          <w:noProof/>
          <w:color w:val="auto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3199130</wp:posOffset>
            </wp:positionH>
            <wp:positionV relativeFrom="paragraph">
              <wp:posOffset>451485</wp:posOffset>
            </wp:positionV>
            <wp:extent cx="3564890" cy="2454910"/>
            <wp:effectExtent l="0" t="0" r="0" b="2540"/>
            <wp:wrapTight wrapText="bothSides">
              <wp:wrapPolygon edited="0">
                <wp:start x="0" y="0"/>
                <wp:lineTo x="0" y="21455"/>
                <wp:lineTo x="21469" y="21455"/>
                <wp:lineTo x="21469" y="0"/>
                <wp:lineTo x="0" y="0"/>
              </wp:wrapPolygon>
            </wp:wrapTight>
            <wp:docPr id="3" name="Picture 3" descr="CIMG2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26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D93">
        <w:rPr>
          <w:noProof/>
          <w:color w:val="auto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15240</wp:posOffset>
            </wp:positionV>
            <wp:extent cx="3844290" cy="2882265"/>
            <wp:effectExtent l="19050" t="0" r="3810" b="0"/>
            <wp:wrapTight wrapText="bothSides">
              <wp:wrapPolygon edited="0">
                <wp:start x="-107" y="0"/>
                <wp:lineTo x="-107" y="21414"/>
                <wp:lineTo x="21621" y="21414"/>
                <wp:lineTo x="21621" y="0"/>
                <wp:lineTo x="-107" y="0"/>
              </wp:wrapPolygon>
            </wp:wrapTight>
            <wp:docPr id="11" name="Immagine 14" descr="C:\Users\Monica\Documents\Lavoro\Tunnelbuilder\Materiale ricevuto per articoli\Lombardia\Lombardia_Pedemontana\GalleriaMorazzone_Breakthrough_041213\20131204_14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nica\Documents\Lavoro\Tunnelbuilder\Materiale ricevuto per articoli\Lombardia\Lombardia_Pedemontana\GalleriaMorazzone_Breakthrough_041213\20131204_1425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288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42F" w:rsidRPr="00E0442F">
        <w:rPr>
          <w:dstrike w:val="0"/>
          <w:color w:val="auto"/>
        </w:rPr>
        <w:t xml:space="preserve">La ventilazione </w:t>
      </w:r>
      <w:r w:rsidR="00E0442F" w:rsidRPr="00543D93">
        <w:rPr>
          <w:b/>
          <w:dstrike w:val="0"/>
          <w:color w:val="auto"/>
        </w:rPr>
        <w:t>Systemair</w:t>
      </w:r>
      <w:r w:rsidR="00E0442F" w:rsidRPr="00E0442F">
        <w:rPr>
          <w:dstrike w:val="0"/>
          <w:color w:val="auto"/>
        </w:rPr>
        <w:t xml:space="preserve"> ha garantito la </w:t>
      </w:r>
      <w:r w:rsidR="00543D93">
        <w:rPr>
          <w:dstrike w:val="0"/>
          <w:color w:val="auto"/>
        </w:rPr>
        <w:t>c</w:t>
      </w:r>
      <w:r w:rsidR="00E0442F" w:rsidRPr="00E0442F">
        <w:rPr>
          <w:dstrike w:val="0"/>
          <w:color w:val="auto"/>
        </w:rPr>
        <w:t>ompleta assenza di rumore all’interno e all’esterno della galleria</w:t>
      </w:r>
    </w:p>
    <w:p w:rsidR="00E0442F" w:rsidRDefault="00E0442F">
      <w:pPr>
        <w:rPr>
          <w:dstrike w:val="0"/>
          <w:color w:val="auto"/>
        </w:rPr>
      </w:pPr>
    </w:p>
    <w:p w:rsidR="0083417D" w:rsidRDefault="0097262C">
      <w:pPr>
        <w:rPr>
          <w:dstrike w:val="0"/>
          <w:color w:val="auto"/>
        </w:rPr>
      </w:pPr>
      <w:r>
        <w:rPr>
          <w:noProof/>
          <w:color w:val="auto"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481965</wp:posOffset>
            </wp:positionV>
            <wp:extent cx="3716020" cy="2386330"/>
            <wp:effectExtent l="19050" t="0" r="0" b="0"/>
            <wp:wrapTight wrapText="bothSides">
              <wp:wrapPolygon edited="0">
                <wp:start x="-111" y="0"/>
                <wp:lineTo x="-111" y="21382"/>
                <wp:lineTo x="21593" y="21382"/>
                <wp:lineTo x="21593" y="0"/>
                <wp:lineTo x="-111" y="0"/>
              </wp:wrapPolygon>
            </wp:wrapTight>
            <wp:docPr id="4" name="Immagine 4" descr="C:\Users\Monica\Documents\Lavoro\Tunnelbuilder\Materiale ricevuto per articoli\Lombardia\Lombardia_Pedemontana\GalleriaMorazzone_Breakthrough_041213\CIMG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ca\Documents\Lavoro\Tunnelbuilder\Materiale ricevuto per articoli\Lombardia\Lombardia_Pedemontana\GalleriaMorazzone_Breakthrough_041213\CIMG27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D93">
        <w:rPr>
          <w:noProof/>
          <w:color w:val="auto"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17145</wp:posOffset>
            </wp:positionV>
            <wp:extent cx="3591560" cy="2246630"/>
            <wp:effectExtent l="19050" t="0" r="8890" b="0"/>
            <wp:wrapTight wrapText="bothSides">
              <wp:wrapPolygon edited="0">
                <wp:start x="-115" y="0"/>
                <wp:lineTo x="-115" y="21429"/>
                <wp:lineTo x="21653" y="21429"/>
                <wp:lineTo x="21653" y="0"/>
                <wp:lineTo x="-115" y="0"/>
              </wp:wrapPolygon>
            </wp:wrapTight>
            <wp:docPr id="6" name="Immagine 13" descr="C:\Users\Monica\Documents\Lavoro\Tunnelbuilder\Materiale ricevuto per articoli\Lombardia\Lombardia_Pedemontana\GalleriaMorazzone_Breakthrough_041213\CIMG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onica\Documents\Lavoro\Tunnelbuilder\Materiale ricevuto per articoli\Lombardia\Lombardia_Pedemontana\GalleriaMorazzone_Breakthrough_041213\CIMG26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992" r="-82" b="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42F" w:rsidRPr="00E0442F">
        <w:rPr>
          <w:dstrike w:val="0"/>
          <w:color w:val="auto"/>
        </w:rPr>
        <w:t>Il rivestimento def</w:t>
      </w:r>
      <w:r w:rsidR="00543D93">
        <w:rPr>
          <w:dstrike w:val="0"/>
          <w:color w:val="auto"/>
        </w:rPr>
        <w:t xml:space="preserve">initivo è realizzato con due cassoni metallici </w:t>
      </w:r>
      <w:r w:rsidR="00543D93" w:rsidRPr="00E0442F">
        <w:rPr>
          <w:dstrike w:val="0"/>
          <w:color w:val="auto"/>
        </w:rPr>
        <w:t>per ogni canna</w:t>
      </w:r>
      <w:r w:rsidR="00543D93">
        <w:rPr>
          <w:dstrike w:val="0"/>
          <w:color w:val="auto"/>
        </w:rPr>
        <w:t>, costruiti</w:t>
      </w:r>
      <w:r w:rsidR="00E0442F" w:rsidRPr="00E0442F">
        <w:rPr>
          <w:dstrike w:val="0"/>
          <w:color w:val="auto"/>
        </w:rPr>
        <w:t xml:space="preserve"> da </w:t>
      </w:r>
      <w:r w:rsidR="00E0442F" w:rsidRPr="00543D93">
        <w:rPr>
          <w:b/>
          <w:dstrike w:val="0"/>
          <w:color w:val="auto"/>
        </w:rPr>
        <w:t>CIFA</w:t>
      </w:r>
      <w:r w:rsidR="00E0442F" w:rsidRPr="00E0442F">
        <w:rPr>
          <w:dstrike w:val="0"/>
          <w:color w:val="auto"/>
        </w:rPr>
        <w:t xml:space="preserve">: a sud </w:t>
      </w:r>
      <w:r>
        <w:rPr>
          <w:dstrike w:val="0"/>
          <w:color w:val="auto"/>
        </w:rPr>
        <w:t>con</w:t>
      </w:r>
      <w:r w:rsidR="00E0442F" w:rsidRPr="00E0442F">
        <w:rPr>
          <w:dstrike w:val="0"/>
          <w:color w:val="auto"/>
        </w:rPr>
        <w:t xml:space="preserve"> sviluppo di 15,00 m</w:t>
      </w:r>
      <w:r>
        <w:rPr>
          <w:dstrike w:val="0"/>
          <w:color w:val="auto"/>
        </w:rPr>
        <w:t xml:space="preserve"> e</w:t>
      </w:r>
      <w:r w:rsidR="00E0442F" w:rsidRPr="00E0442F">
        <w:rPr>
          <w:dstrike w:val="0"/>
          <w:color w:val="auto"/>
        </w:rPr>
        <w:t xml:space="preserve"> a nord </w:t>
      </w:r>
      <w:r>
        <w:rPr>
          <w:dstrike w:val="0"/>
          <w:color w:val="auto"/>
        </w:rPr>
        <w:t xml:space="preserve">di </w:t>
      </w:r>
      <w:r w:rsidR="00E0442F" w:rsidRPr="00E0442F">
        <w:rPr>
          <w:dstrike w:val="0"/>
          <w:color w:val="auto"/>
        </w:rPr>
        <w:t>12,50 m.</w:t>
      </w:r>
    </w:p>
    <w:p w:rsidR="00E0442F" w:rsidRDefault="0097262C">
      <w:pPr>
        <w:rPr>
          <w:rFonts w:ascii="Times New Roman" w:eastAsia="Times New Roman" w:hAnsi="Times New Roman" w:cs="Times New Roman"/>
          <w:dstrike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7262C">
        <w:rPr>
          <w:rFonts w:ascii="Times New Roman" w:eastAsia="Times New Roman" w:hAnsi="Times New Roman" w:cs="Times New Roman"/>
          <w:dstrike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262C" w:rsidRDefault="0097262C">
      <w:pPr>
        <w:rPr>
          <w:dstrike w:val="0"/>
          <w:color w:val="auto"/>
        </w:rPr>
      </w:pPr>
    </w:p>
    <w:p w:rsidR="0097262C" w:rsidRDefault="0097262C">
      <w:pPr>
        <w:rPr>
          <w:dstrike w:val="0"/>
          <w:color w:val="auto"/>
        </w:rPr>
      </w:pPr>
    </w:p>
    <w:p w:rsidR="0097262C" w:rsidRDefault="0097262C">
      <w:pPr>
        <w:rPr>
          <w:dstrike w:val="0"/>
          <w:color w:val="auto"/>
        </w:rPr>
      </w:pPr>
    </w:p>
    <w:p w:rsidR="0097262C" w:rsidRDefault="0097262C">
      <w:pPr>
        <w:rPr>
          <w:dstrike w:val="0"/>
          <w:color w:val="auto"/>
        </w:rPr>
      </w:pPr>
    </w:p>
    <w:p w:rsidR="0097262C" w:rsidRDefault="0097262C">
      <w:pPr>
        <w:rPr>
          <w:dstrike w:val="0"/>
          <w:color w:val="auto"/>
        </w:rPr>
      </w:pPr>
      <w:r>
        <w:rPr>
          <w:noProof/>
          <w:color w:val="auto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118745</wp:posOffset>
            </wp:positionV>
            <wp:extent cx="2979420" cy="2882265"/>
            <wp:effectExtent l="19050" t="0" r="0" b="0"/>
            <wp:wrapTight wrapText="bothSides">
              <wp:wrapPolygon edited="0">
                <wp:start x="-138" y="0"/>
                <wp:lineTo x="-138" y="21414"/>
                <wp:lineTo x="21545" y="21414"/>
                <wp:lineTo x="21545" y="0"/>
                <wp:lineTo x="-138" y="0"/>
              </wp:wrapPolygon>
            </wp:wrapTight>
            <wp:docPr id="18" name="Immagine 17" descr="C:\Users\Monica\Documents\Lavoro\Tunnelbuilder\Materiale ricevuto per articoli\Lombardia\Lombardia_Pedemontana\GalleriaMorazzone_Breakthrough_041213\CIMG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onica\Documents\Lavoro\Tunnelbuilder\Materiale ricevuto per articoli\Lombardia\Lombardia_Pedemontana\GalleriaMorazzone_Breakthrough_041213\CIMG26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872" t="9275" r="11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88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62C" w:rsidRDefault="0097262C">
      <w:pPr>
        <w:rPr>
          <w:dstrike w:val="0"/>
          <w:color w:val="auto"/>
        </w:rPr>
      </w:pPr>
    </w:p>
    <w:p w:rsidR="0097262C" w:rsidRDefault="0097262C">
      <w:pPr>
        <w:rPr>
          <w:dstrike w:val="0"/>
          <w:color w:val="auto"/>
        </w:rPr>
      </w:pPr>
      <w:r>
        <w:rPr>
          <w:noProof/>
          <w:color w:val="auto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12700</wp:posOffset>
            </wp:positionV>
            <wp:extent cx="3591560" cy="2696210"/>
            <wp:effectExtent l="19050" t="0" r="8890" b="0"/>
            <wp:wrapTight wrapText="bothSides">
              <wp:wrapPolygon edited="0">
                <wp:start x="-115" y="0"/>
                <wp:lineTo x="-115" y="21519"/>
                <wp:lineTo x="21653" y="21519"/>
                <wp:lineTo x="21653" y="0"/>
                <wp:lineTo x="-115" y="0"/>
              </wp:wrapPolygon>
            </wp:wrapTight>
            <wp:docPr id="16" name="Immagine 16" descr="C:\Users\Monica\Documents\Lavoro\Tunnelbuilder\Materiale ricevuto per articoli\Lombardia\Lombardia_Pedemontana\GalleriaMorazzone_Breakthrough_041213\CIMG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onica\Documents\Lavoro\Tunnelbuilder\Materiale ricevuto per articoli\Lombardia\Lombardia_Pedemontana\GalleriaMorazzone_Breakthrough_041213\CIMG26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69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62C" w:rsidRDefault="0097262C">
      <w:pPr>
        <w:rPr>
          <w:dstrike w:val="0"/>
          <w:color w:val="auto"/>
        </w:rPr>
      </w:pPr>
    </w:p>
    <w:p w:rsidR="0097262C" w:rsidRDefault="0097262C">
      <w:pPr>
        <w:rPr>
          <w:dstrike w:val="0"/>
          <w:color w:val="auto"/>
        </w:rPr>
      </w:pPr>
    </w:p>
    <w:p w:rsidR="0097262C" w:rsidRDefault="0097262C">
      <w:pPr>
        <w:rPr>
          <w:dstrike w:val="0"/>
          <w:color w:val="auto"/>
        </w:rPr>
      </w:pPr>
    </w:p>
    <w:p w:rsidR="0097262C" w:rsidRDefault="0097262C">
      <w:pPr>
        <w:rPr>
          <w:dstrike w:val="0"/>
          <w:color w:val="auto"/>
        </w:rPr>
      </w:pPr>
    </w:p>
    <w:p w:rsidR="0097262C" w:rsidRDefault="0097262C">
      <w:pPr>
        <w:rPr>
          <w:dstrike w:val="0"/>
          <w:color w:val="auto"/>
        </w:rPr>
      </w:pPr>
    </w:p>
    <w:p w:rsidR="0097262C" w:rsidRDefault="0097262C">
      <w:pPr>
        <w:rPr>
          <w:dstrike w:val="0"/>
          <w:color w:val="auto"/>
        </w:rPr>
      </w:pPr>
    </w:p>
    <w:p w:rsidR="0097262C" w:rsidRPr="0097262C" w:rsidRDefault="0097262C">
      <w:pPr>
        <w:rPr>
          <w:dstrike w:val="0"/>
          <w:color w:val="auto"/>
        </w:rPr>
      </w:pPr>
    </w:p>
    <w:sectPr w:rsidR="0097262C" w:rsidRPr="0097262C" w:rsidSect="00F429E5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7C" w:rsidRDefault="00B80B7C" w:rsidP="00E0442F">
      <w:r>
        <w:separator/>
      </w:r>
    </w:p>
  </w:endnote>
  <w:endnote w:type="continuationSeparator" w:id="0">
    <w:p w:rsidR="00B80B7C" w:rsidRDefault="00B80B7C" w:rsidP="00E0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7C" w:rsidRDefault="00B80B7C" w:rsidP="00E0442F">
      <w:r>
        <w:separator/>
      </w:r>
    </w:p>
  </w:footnote>
  <w:footnote w:type="continuationSeparator" w:id="0">
    <w:p w:rsidR="00B80B7C" w:rsidRDefault="00B80B7C" w:rsidP="00E0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2F" w:rsidRDefault="00E0442F" w:rsidP="00E0442F">
    <w:pPr>
      <w:pStyle w:val="Header"/>
      <w:jc w:val="center"/>
      <w:rPr>
        <w:b/>
        <w:dstrike w:val="0"/>
        <w:color w:val="auto"/>
      </w:rPr>
    </w:pPr>
    <w:r w:rsidRPr="00E0442F">
      <w:rPr>
        <w:b/>
        <w:dstrike w:val="0"/>
        <w:color w:val="auto"/>
      </w:rPr>
      <w:t>Pedemontana Lombarda – Santa Barbara nella Galleria Morazzone</w:t>
    </w:r>
  </w:p>
  <w:p w:rsidR="00E0442F" w:rsidRPr="00E0442F" w:rsidRDefault="00E0442F" w:rsidP="00E0442F">
    <w:pPr>
      <w:pStyle w:val="Header"/>
      <w:jc w:val="center"/>
      <w:rPr>
        <w:b/>
        <w:dstrike w:val="0"/>
        <w:color w:val="auto"/>
      </w:rPr>
    </w:pPr>
    <w:r>
      <w:rPr>
        <w:b/>
        <w:dstrike w:val="0"/>
        <w:color w:val="auto"/>
      </w:rPr>
      <w:t>4 Dicembre 2013</w:t>
    </w:r>
  </w:p>
  <w:p w:rsidR="00E0442F" w:rsidRDefault="00E04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2F"/>
    <w:rsid w:val="0019409A"/>
    <w:rsid w:val="00275E2A"/>
    <w:rsid w:val="003555C6"/>
    <w:rsid w:val="003F1074"/>
    <w:rsid w:val="0051335B"/>
    <w:rsid w:val="00543D93"/>
    <w:rsid w:val="00627B68"/>
    <w:rsid w:val="0067161C"/>
    <w:rsid w:val="00856AAE"/>
    <w:rsid w:val="0097262C"/>
    <w:rsid w:val="00B80B7C"/>
    <w:rsid w:val="00E0442F"/>
    <w:rsid w:val="00F4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dstrike/>
        <w:color w:val="0000FF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42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42F"/>
  </w:style>
  <w:style w:type="paragraph" w:styleId="Footer">
    <w:name w:val="footer"/>
    <w:basedOn w:val="Normal"/>
    <w:link w:val="FooterChar"/>
    <w:uiPriority w:val="99"/>
    <w:semiHidden/>
    <w:unhideWhenUsed/>
    <w:rsid w:val="00E0442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42F"/>
  </w:style>
  <w:style w:type="paragraph" w:styleId="BalloonText">
    <w:name w:val="Balloon Text"/>
    <w:basedOn w:val="Normal"/>
    <w:link w:val="BalloonTextChar"/>
    <w:uiPriority w:val="99"/>
    <w:semiHidden/>
    <w:unhideWhenUsed/>
    <w:rsid w:val="00E04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dstrike/>
        <w:color w:val="0000FF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42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42F"/>
  </w:style>
  <w:style w:type="paragraph" w:styleId="Footer">
    <w:name w:val="footer"/>
    <w:basedOn w:val="Normal"/>
    <w:link w:val="FooterChar"/>
    <w:uiPriority w:val="99"/>
    <w:semiHidden/>
    <w:unhideWhenUsed/>
    <w:rsid w:val="00E0442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42F"/>
  </w:style>
  <w:style w:type="paragraph" w:styleId="BalloonText">
    <w:name w:val="Balloon Text"/>
    <w:basedOn w:val="Normal"/>
    <w:link w:val="BalloonTextChar"/>
    <w:uiPriority w:val="99"/>
    <w:semiHidden/>
    <w:unhideWhenUsed/>
    <w:rsid w:val="00E04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CCC8-02FB-4586-AB8A-9D575AC8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Tunnelbuilder Ltd</cp:lastModifiedBy>
  <cp:revision>2</cp:revision>
  <dcterms:created xsi:type="dcterms:W3CDTF">2013-12-08T11:02:00Z</dcterms:created>
  <dcterms:modified xsi:type="dcterms:W3CDTF">2013-12-08T11:02:00Z</dcterms:modified>
</cp:coreProperties>
</file>